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B1" w:rsidRPr="00247B91" w:rsidRDefault="002A67B1" w:rsidP="00A709B6">
      <w:pPr>
        <w:spacing w:after="120" w:line="288" w:lineRule="auto"/>
        <w:ind w:firstLine="709"/>
        <w:jc w:val="center"/>
        <w:rPr>
          <w:rFonts w:ascii="Times New Roman" w:hAnsi="Times New Roman" w:cs="Times New Roman"/>
          <w:b/>
          <w:sz w:val="24"/>
          <w:szCs w:val="24"/>
        </w:rPr>
      </w:pPr>
      <w:r w:rsidRPr="0064320E">
        <w:rPr>
          <w:rFonts w:ascii="Times New Roman" w:hAnsi="Times New Roman" w:cs="Times New Roman"/>
          <w:b/>
          <w:sz w:val="24"/>
          <w:szCs w:val="24"/>
        </w:rPr>
        <w:t>«Преемственность» и «Готовимся к школе. Перспектива» - современные системы подготовки к школе и залог будущей школьной успешности!</w:t>
      </w:r>
    </w:p>
    <w:p w:rsidR="00247B91" w:rsidRDefault="00247B91" w:rsidP="00247B91">
      <w:pPr>
        <w:spacing w:after="120" w:line="288" w:lineRule="auto"/>
        <w:ind w:firstLine="709"/>
        <w:jc w:val="right"/>
        <w:rPr>
          <w:rFonts w:ascii="Times New Roman" w:hAnsi="Times New Roman" w:cs="Times New Roman"/>
          <w:b/>
          <w:sz w:val="24"/>
          <w:szCs w:val="24"/>
        </w:rPr>
      </w:pPr>
      <w:r>
        <w:rPr>
          <w:rFonts w:ascii="Times New Roman" w:hAnsi="Times New Roman" w:cs="Times New Roman"/>
          <w:b/>
          <w:sz w:val="24"/>
          <w:szCs w:val="24"/>
        </w:rPr>
        <w:t xml:space="preserve">Горбунова Татьяна Александровна, </w:t>
      </w:r>
    </w:p>
    <w:p w:rsidR="00247B91" w:rsidRPr="00247B91" w:rsidRDefault="00247B91" w:rsidP="00247B91">
      <w:pPr>
        <w:spacing w:after="120" w:line="288" w:lineRule="auto"/>
        <w:ind w:firstLine="709"/>
        <w:jc w:val="right"/>
        <w:rPr>
          <w:rFonts w:ascii="Times New Roman" w:hAnsi="Times New Roman" w:cs="Times New Roman"/>
          <w:b/>
          <w:sz w:val="24"/>
          <w:szCs w:val="24"/>
        </w:rPr>
      </w:pPr>
      <w:r>
        <w:rPr>
          <w:rFonts w:ascii="Times New Roman" w:hAnsi="Times New Roman" w:cs="Times New Roman"/>
          <w:b/>
          <w:sz w:val="24"/>
          <w:szCs w:val="24"/>
        </w:rPr>
        <w:t>ведущий методист Центра начального образования издательства «Просвещение», специалист дошкольного образования, педагог</w:t>
      </w:r>
      <w:bookmarkStart w:id="0" w:name="_GoBack"/>
      <w:bookmarkEnd w:id="0"/>
    </w:p>
    <w:p w:rsidR="0064320E" w:rsidRPr="0064320E" w:rsidRDefault="0064320E" w:rsidP="00A709B6">
      <w:pPr>
        <w:spacing w:after="120" w:line="288" w:lineRule="auto"/>
        <w:ind w:firstLine="709"/>
        <w:jc w:val="center"/>
        <w:rPr>
          <w:rFonts w:ascii="Times New Roman" w:hAnsi="Times New Roman" w:cs="Times New Roman"/>
          <w:b/>
          <w:sz w:val="24"/>
          <w:szCs w:val="24"/>
        </w:rPr>
      </w:pPr>
    </w:p>
    <w:p w:rsidR="0064320E" w:rsidRPr="0064320E" w:rsidRDefault="0064320E" w:rsidP="00A709B6">
      <w:pPr>
        <w:spacing w:after="120" w:line="288" w:lineRule="auto"/>
        <w:ind w:firstLine="709"/>
        <w:jc w:val="both"/>
        <w:rPr>
          <w:rFonts w:ascii="Times New Roman" w:hAnsi="Times New Roman" w:cs="Times New Roman"/>
          <w:sz w:val="24"/>
          <w:szCs w:val="24"/>
        </w:rPr>
      </w:pPr>
      <w:r w:rsidRPr="0064320E">
        <w:rPr>
          <w:rFonts w:ascii="Times New Roman" w:hAnsi="Times New Roman" w:cs="Times New Roman"/>
          <w:sz w:val="24"/>
          <w:szCs w:val="24"/>
        </w:rPr>
        <w:t xml:space="preserve">Вопросы подготовки детей к школе занимают особое место </w:t>
      </w:r>
      <w:r w:rsidRPr="00BD0B97">
        <w:rPr>
          <w:rFonts w:ascii="Times New Roman" w:hAnsi="Times New Roman" w:cs="Times New Roman"/>
          <w:sz w:val="24"/>
          <w:szCs w:val="24"/>
        </w:rPr>
        <w:t xml:space="preserve">в </w:t>
      </w:r>
      <w:r w:rsidR="00AE1CFD" w:rsidRPr="00AE1CFD">
        <w:rPr>
          <w:rFonts w:ascii="Times New Roman" w:hAnsi="Times New Roman" w:cs="Times New Roman"/>
          <w:sz w:val="24"/>
          <w:szCs w:val="24"/>
        </w:rPr>
        <w:t>работе с детьми старшего дошк</w:t>
      </w:r>
      <w:r w:rsidR="00AE1CFD">
        <w:rPr>
          <w:rFonts w:ascii="Times New Roman" w:hAnsi="Times New Roman" w:cs="Times New Roman"/>
          <w:sz w:val="24"/>
          <w:szCs w:val="24"/>
        </w:rPr>
        <w:t>о</w:t>
      </w:r>
      <w:r w:rsidR="00AE1CFD" w:rsidRPr="00AE1CFD">
        <w:rPr>
          <w:rFonts w:ascii="Times New Roman" w:hAnsi="Times New Roman" w:cs="Times New Roman"/>
          <w:sz w:val="24"/>
          <w:szCs w:val="24"/>
        </w:rPr>
        <w:t>льного возраста.</w:t>
      </w:r>
      <w:r w:rsidRPr="0064320E">
        <w:rPr>
          <w:rFonts w:ascii="Times New Roman" w:hAnsi="Times New Roman" w:cs="Times New Roman"/>
          <w:sz w:val="24"/>
          <w:szCs w:val="24"/>
        </w:rPr>
        <w:t xml:space="preserve"> Это обусловлено заинтересованностью в успешной адаптации ребёнка к школе</w:t>
      </w:r>
      <w:r w:rsidR="00AE1CFD">
        <w:rPr>
          <w:rFonts w:ascii="Times New Roman" w:hAnsi="Times New Roman" w:cs="Times New Roman"/>
          <w:sz w:val="24"/>
          <w:szCs w:val="24"/>
        </w:rPr>
        <w:t xml:space="preserve"> и педагогов, и родителей</w:t>
      </w:r>
      <w:r w:rsidRPr="0064320E">
        <w:rPr>
          <w:rFonts w:ascii="Times New Roman" w:hAnsi="Times New Roman" w:cs="Times New Roman"/>
          <w:sz w:val="24"/>
          <w:szCs w:val="24"/>
        </w:rPr>
        <w:t>. Школа предъявляет к первокласснику довольно высокие требования. Ребёнок дошкольного возраста должен быть готов к новым формам общения. Он должен уметь общаться со взрослыми и выстраивать свои отношения со сверстниками. У него должна быть достаточно развита мотивационная сфера, где любознательность выступает как основа познавательной активности, сформированы эмоционально-волевые и познавательные сферы психических функций. Будущий первоклассник должен владеть элементарными навыками учебных действий: уметь анализировать объект, выделять признаки предмета; рассматривать объект и составлять его из частей; проводить классификацию объектов; строить речевое высказывание в устной форме, владеть коммуникативными и речевыми компетенциями. Для успешной адаптации детей дошкольного возраста к обучению в школе необходима системная работа, которая не только подготовит ребёнка к школе, но и сумеет снять разного вида перегрузки, сохранит здоровье детей.</w:t>
      </w:r>
    </w:p>
    <w:p w:rsidR="00BD0B97" w:rsidRDefault="0064320E" w:rsidP="00A709B6">
      <w:pPr>
        <w:spacing w:after="120" w:line="288" w:lineRule="auto"/>
        <w:ind w:firstLine="709"/>
        <w:jc w:val="both"/>
        <w:rPr>
          <w:rFonts w:ascii="Times New Roman" w:hAnsi="Times New Roman" w:cs="Times New Roman"/>
          <w:sz w:val="24"/>
          <w:szCs w:val="24"/>
        </w:rPr>
      </w:pPr>
      <w:r w:rsidRPr="0064320E">
        <w:rPr>
          <w:rFonts w:ascii="Times New Roman" w:hAnsi="Times New Roman" w:cs="Times New Roman"/>
          <w:sz w:val="24"/>
          <w:szCs w:val="24"/>
        </w:rPr>
        <w:t>Основными принципами отбора содержания подготовки детей к школе являются:</w:t>
      </w:r>
    </w:p>
    <w:p w:rsidR="00BD0B97" w:rsidRDefault="0064320E" w:rsidP="00A709B6">
      <w:pPr>
        <w:pStyle w:val="a3"/>
        <w:numPr>
          <w:ilvl w:val="0"/>
          <w:numId w:val="3"/>
        </w:numPr>
        <w:spacing w:after="120" w:line="288" w:lineRule="auto"/>
        <w:ind w:left="357" w:hanging="357"/>
        <w:jc w:val="both"/>
        <w:rPr>
          <w:rFonts w:ascii="Times New Roman" w:hAnsi="Times New Roman" w:cs="Times New Roman"/>
          <w:sz w:val="24"/>
          <w:szCs w:val="24"/>
        </w:rPr>
      </w:pPr>
      <w:r w:rsidRPr="00BD0B97">
        <w:rPr>
          <w:rFonts w:ascii="Times New Roman" w:hAnsi="Times New Roman" w:cs="Times New Roman"/>
          <w:sz w:val="24"/>
          <w:szCs w:val="24"/>
        </w:rPr>
        <w:t xml:space="preserve">учет возрастных и индивидуальных особенностей детей дошкольного возраста; </w:t>
      </w:r>
    </w:p>
    <w:p w:rsidR="00BD0B97" w:rsidRDefault="0064320E" w:rsidP="00A709B6">
      <w:pPr>
        <w:pStyle w:val="a3"/>
        <w:numPr>
          <w:ilvl w:val="0"/>
          <w:numId w:val="3"/>
        </w:numPr>
        <w:spacing w:after="120" w:line="288" w:lineRule="auto"/>
        <w:ind w:left="357" w:hanging="357"/>
        <w:jc w:val="both"/>
        <w:rPr>
          <w:rFonts w:ascii="Times New Roman" w:hAnsi="Times New Roman" w:cs="Times New Roman"/>
          <w:sz w:val="24"/>
          <w:szCs w:val="24"/>
        </w:rPr>
      </w:pPr>
      <w:r w:rsidRPr="00BD0B97">
        <w:rPr>
          <w:rFonts w:ascii="Times New Roman" w:hAnsi="Times New Roman" w:cs="Times New Roman"/>
          <w:sz w:val="24"/>
          <w:szCs w:val="24"/>
        </w:rPr>
        <w:t xml:space="preserve">развивающее образование, в соответствии с которым главной целью дошкольного образования является развитие ребенка, а усваиваемые ребёнком знания, умения и навыки являются лишь средством достижения этой цели; </w:t>
      </w:r>
    </w:p>
    <w:p w:rsidR="00BD0B97" w:rsidRDefault="0064320E" w:rsidP="00A709B6">
      <w:pPr>
        <w:pStyle w:val="a3"/>
        <w:numPr>
          <w:ilvl w:val="0"/>
          <w:numId w:val="3"/>
        </w:numPr>
        <w:spacing w:after="120" w:line="288" w:lineRule="auto"/>
        <w:ind w:left="357" w:hanging="357"/>
        <w:jc w:val="both"/>
        <w:rPr>
          <w:rFonts w:ascii="Times New Roman" w:hAnsi="Times New Roman" w:cs="Times New Roman"/>
          <w:sz w:val="24"/>
          <w:szCs w:val="24"/>
        </w:rPr>
      </w:pPr>
      <w:r w:rsidRPr="00BD0B97">
        <w:rPr>
          <w:rFonts w:ascii="Times New Roman" w:hAnsi="Times New Roman" w:cs="Times New Roman"/>
          <w:sz w:val="24"/>
          <w:szCs w:val="24"/>
        </w:rPr>
        <w:t xml:space="preserve">сохранение </w:t>
      </w:r>
      <w:proofErr w:type="spellStart"/>
      <w:r w:rsidRPr="00BD0B97">
        <w:rPr>
          <w:rFonts w:ascii="Times New Roman" w:hAnsi="Times New Roman" w:cs="Times New Roman"/>
          <w:sz w:val="24"/>
          <w:szCs w:val="24"/>
        </w:rPr>
        <w:t>самоценности</w:t>
      </w:r>
      <w:proofErr w:type="spellEnd"/>
      <w:r w:rsidRPr="00BD0B97">
        <w:rPr>
          <w:rFonts w:ascii="Times New Roman" w:hAnsi="Times New Roman" w:cs="Times New Roman"/>
          <w:sz w:val="24"/>
          <w:szCs w:val="24"/>
        </w:rPr>
        <w:t xml:space="preserve"> детства как значимого этапа в общем развитии человека</w:t>
      </w:r>
      <w:r w:rsidR="00BD0B97">
        <w:rPr>
          <w:rFonts w:ascii="Times New Roman" w:hAnsi="Times New Roman" w:cs="Times New Roman"/>
          <w:sz w:val="24"/>
          <w:szCs w:val="24"/>
        </w:rPr>
        <w:t xml:space="preserve">. </w:t>
      </w:r>
      <w:r w:rsidRPr="00BD0B97">
        <w:rPr>
          <w:rFonts w:ascii="Times New Roman" w:hAnsi="Times New Roman" w:cs="Times New Roman"/>
          <w:sz w:val="24"/>
          <w:szCs w:val="24"/>
        </w:rPr>
        <w:t xml:space="preserve"> </w:t>
      </w:r>
      <w:r w:rsidR="00BD0B97">
        <w:rPr>
          <w:rFonts w:ascii="Times New Roman" w:hAnsi="Times New Roman" w:cs="Times New Roman"/>
          <w:sz w:val="24"/>
          <w:szCs w:val="24"/>
        </w:rPr>
        <w:t>З</w:t>
      </w:r>
      <w:r w:rsidRPr="00BD0B97">
        <w:rPr>
          <w:rFonts w:ascii="Times New Roman" w:hAnsi="Times New Roman" w:cs="Times New Roman"/>
          <w:sz w:val="24"/>
          <w:szCs w:val="24"/>
        </w:rPr>
        <w:t>начимого тем, что происходит с ребёнком сейчас, а не тем, что этот период есть период подготовки к следующему периоду систематического обучения в начальной школе;</w:t>
      </w:r>
    </w:p>
    <w:p w:rsidR="00BD0B97" w:rsidRDefault="0064320E" w:rsidP="00A709B6">
      <w:pPr>
        <w:pStyle w:val="a3"/>
        <w:numPr>
          <w:ilvl w:val="0"/>
          <w:numId w:val="3"/>
        </w:numPr>
        <w:spacing w:after="120" w:line="288" w:lineRule="auto"/>
        <w:ind w:left="357" w:hanging="357"/>
        <w:jc w:val="both"/>
        <w:rPr>
          <w:rFonts w:ascii="Times New Roman" w:hAnsi="Times New Roman" w:cs="Times New Roman"/>
          <w:sz w:val="24"/>
          <w:szCs w:val="24"/>
        </w:rPr>
      </w:pPr>
      <w:r w:rsidRPr="00BD0B97">
        <w:rPr>
          <w:rFonts w:ascii="Times New Roman" w:hAnsi="Times New Roman" w:cs="Times New Roman"/>
          <w:sz w:val="24"/>
          <w:szCs w:val="24"/>
        </w:rPr>
        <w:t>уважение к ребенку, к процессу и результатам его деятельности в сочетании с разумной требовательностью;</w:t>
      </w:r>
    </w:p>
    <w:p w:rsidR="00BD0B97" w:rsidRDefault="0064320E" w:rsidP="00A709B6">
      <w:pPr>
        <w:pStyle w:val="a3"/>
        <w:numPr>
          <w:ilvl w:val="0"/>
          <w:numId w:val="3"/>
        </w:numPr>
        <w:spacing w:after="120" w:line="288" w:lineRule="auto"/>
        <w:ind w:left="357" w:hanging="357"/>
        <w:jc w:val="both"/>
        <w:rPr>
          <w:rFonts w:ascii="Times New Roman" w:hAnsi="Times New Roman" w:cs="Times New Roman"/>
          <w:sz w:val="24"/>
          <w:szCs w:val="24"/>
        </w:rPr>
      </w:pPr>
      <w:r w:rsidRPr="00BD0B97">
        <w:rPr>
          <w:rFonts w:ascii="Times New Roman" w:hAnsi="Times New Roman" w:cs="Times New Roman"/>
          <w:sz w:val="24"/>
          <w:szCs w:val="24"/>
        </w:rPr>
        <w:t xml:space="preserve">развитие творческой деятельности; </w:t>
      </w:r>
    </w:p>
    <w:p w:rsidR="00BD0B97" w:rsidRDefault="0064320E" w:rsidP="00A709B6">
      <w:pPr>
        <w:pStyle w:val="a3"/>
        <w:numPr>
          <w:ilvl w:val="0"/>
          <w:numId w:val="3"/>
        </w:numPr>
        <w:spacing w:after="120" w:line="288" w:lineRule="auto"/>
        <w:ind w:left="357" w:hanging="357"/>
        <w:jc w:val="both"/>
        <w:rPr>
          <w:rFonts w:ascii="Times New Roman" w:hAnsi="Times New Roman" w:cs="Times New Roman"/>
          <w:sz w:val="24"/>
          <w:szCs w:val="24"/>
        </w:rPr>
      </w:pPr>
      <w:r w:rsidRPr="00BD0B97">
        <w:rPr>
          <w:rFonts w:ascii="Times New Roman" w:hAnsi="Times New Roman" w:cs="Times New Roman"/>
          <w:sz w:val="24"/>
          <w:szCs w:val="24"/>
        </w:rPr>
        <w:t xml:space="preserve">развитие личностных компетенций; </w:t>
      </w:r>
    </w:p>
    <w:p w:rsidR="00300056" w:rsidRDefault="0064320E" w:rsidP="00A709B6">
      <w:pPr>
        <w:pStyle w:val="a3"/>
        <w:numPr>
          <w:ilvl w:val="0"/>
          <w:numId w:val="3"/>
        </w:numPr>
        <w:spacing w:after="120" w:line="288" w:lineRule="auto"/>
        <w:ind w:left="357" w:hanging="357"/>
        <w:jc w:val="both"/>
        <w:rPr>
          <w:rFonts w:ascii="Times New Roman" w:hAnsi="Times New Roman" w:cs="Times New Roman"/>
          <w:sz w:val="24"/>
          <w:szCs w:val="24"/>
        </w:rPr>
      </w:pPr>
      <w:r w:rsidRPr="00BD0B97">
        <w:rPr>
          <w:rFonts w:ascii="Times New Roman" w:hAnsi="Times New Roman" w:cs="Times New Roman"/>
          <w:sz w:val="24"/>
          <w:szCs w:val="24"/>
        </w:rPr>
        <w:t xml:space="preserve">поддержка и сохранение здоровья; </w:t>
      </w:r>
    </w:p>
    <w:p w:rsidR="00300056" w:rsidRDefault="0064320E" w:rsidP="00A709B6">
      <w:pPr>
        <w:pStyle w:val="a3"/>
        <w:numPr>
          <w:ilvl w:val="0"/>
          <w:numId w:val="3"/>
        </w:numPr>
        <w:spacing w:after="120" w:line="288" w:lineRule="auto"/>
        <w:ind w:left="357" w:hanging="357"/>
        <w:jc w:val="both"/>
        <w:rPr>
          <w:rFonts w:ascii="Times New Roman" w:hAnsi="Times New Roman" w:cs="Times New Roman"/>
          <w:sz w:val="24"/>
          <w:szCs w:val="24"/>
        </w:rPr>
      </w:pPr>
      <w:r w:rsidRPr="00BD0B97">
        <w:rPr>
          <w:rFonts w:ascii="Times New Roman" w:hAnsi="Times New Roman" w:cs="Times New Roman"/>
          <w:sz w:val="24"/>
          <w:szCs w:val="24"/>
        </w:rPr>
        <w:t xml:space="preserve">формирование духовно-нравственных установок и ориентаций; </w:t>
      </w:r>
    </w:p>
    <w:p w:rsidR="00300056" w:rsidRDefault="0064320E" w:rsidP="00A709B6">
      <w:pPr>
        <w:pStyle w:val="a3"/>
        <w:numPr>
          <w:ilvl w:val="0"/>
          <w:numId w:val="3"/>
        </w:numPr>
        <w:spacing w:after="120" w:line="288" w:lineRule="auto"/>
        <w:ind w:left="357" w:hanging="357"/>
        <w:jc w:val="both"/>
        <w:rPr>
          <w:rFonts w:ascii="Times New Roman" w:hAnsi="Times New Roman" w:cs="Times New Roman"/>
          <w:sz w:val="24"/>
          <w:szCs w:val="24"/>
        </w:rPr>
      </w:pPr>
      <w:r w:rsidRPr="00BD0B97">
        <w:rPr>
          <w:rFonts w:ascii="Times New Roman" w:hAnsi="Times New Roman" w:cs="Times New Roman"/>
          <w:sz w:val="24"/>
          <w:szCs w:val="24"/>
        </w:rPr>
        <w:t>развитие устойчивой психологической адаптации к новым условиям образования;</w:t>
      </w:r>
    </w:p>
    <w:p w:rsidR="00300056" w:rsidRDefault="0064320E" w:rsidP="00A709B6">
      <w:pPr>
        <w:pStyle w:val="a3"/>
        <w:numPr>
          <w:ilvl w:val="0"/>
          <w:numId w:val="3"/>
        </w:numPr>
        <w:spacing w:after="120" w:line="288" w:lineRule="auto"/>
        <w:ind w:left="357" w:hanging="357"/>
        <w:jc w:val="both"/>
        <w:rPr>
          <w:rFonts w:ascii="Times New Roman" w:hAnsi="Times New Roman" w:cs="Times New Roman"/>
          <w:sz w:val="24"/>
          <w:szCs w:val="24"/>
        </w:rPr>
      </w:pPr>
      <w:r w:rsidRPr="00BD0B97">
        <w:rPr>
          <w:rFonts w:ascii="Times New Roman" w:hAnsi="Times New Roman" w:cs="Times New Roman"/>
          <w:sz w:val="24"/>
          <w:szCs w:val="24"/>
        </w:rPr>
        <w:t xml:space="preserve">комплексный подход: систематичность и последовательность; </w:t>
      </w:r>
    </w:p>
    <w:p w:rsidR="0064320E" w:rsidRPr="00BD0B97" w:rsidRDefault="0064320E" w:rsidP="00A709B6">
      <w:pPr>
        <w:pStyle w:val="a3"/>
        <w:numPr>
          <w:ilvl w:val="0"/>
          <w:numId w:val="3"/>
        </w:numPr>
        <w:spacing w:after="120" w:line="288" w:lineRule="auto"/>
        <w:ind w:left="357" w:hanging="357"/>
        <w:jc w:val="both"/>
        <w:rPr>
          <w:rFonts w:ascii="Times New Roman" w:hAnsi="Times New Roman" w:cs="Times New Roman"/>
          <w:sz w:val="24"/>
          <w:szCs w:val="24"/>
        </w:rPr>
      </w:pPr>
      <w:r w:rsidRPr="00BD0B97">
        <w:rPr>
          <w:rFonts w:ascii="Times New Roman" w:hAnsi="Times New Roman" w:cs="Times New Roman"/>
          <w:sz w:val="24"/>
          <w:szCs w:val="24"/>
        </w:rPr>
        <w:t>вариативность занятий.</w:t>
      </w:r>
    </w:p>
    <w:p w:rsidR="0064320E" w:rsidRPr="0064320E" w:rsidRDefault="0064320E" w:rsidP="00A709B6">
      <w:pPr>
        <w:spacing w:after="120" w:line="288" w:lineRule="auto"/>
        <w:ind w:firstLine="709"/>
        <w:jc w:val="both"/>
        <w:rPr>
          <w:rFonts w:ascii="Times New Roman" w:hAnsi="Times New Roman" w:cs="Times New Roman"/>
          <w:sz w:val="24"/>
          <w:szCs w:val="24"/>
        </w:rPr>
      </w:pPr>
      <w:r w:rsidRPr="0064320E">
        <w:rPr>
          <w:rFonts w:ascii="Times New Roman" w:hAnsi="Times New Roman" w:cs="Times New Roman"/>
          <w:sz w:val="24"/>
          <w:szCs w:val="24"/>
        </w:rPr>
        <w:lastRenderedPageBreak/>
        <w:t xml:space="preserve">В настоящее время концепции подготовки детей к школе рассматривают готовность к школьному обучению как сложный целостный феномен, как комплекс качеств, образующих </w:t>
      </w:r>
      <w:r w:rsidRPr="00EA2F45">
        <w:rPr>
          <w:rFonts w:ascii="Times New Roman" w:hAnsi="Times New Roman" w:cs="Times New Roman"/>
          <w:b/>
          <w:sz w:val="24"/>
          <w:szCs w:val="24"/>
        </w:rPr>
        <w:t>умение учиться</w:t>
      </w:r>
      <w:r w:rsidRPr="0064320E">
        <w:rPr>
          <w:rFonts w:ascii="Times New Roman" w:hAnsi="Times New Roman" w:cs="Times New Roman"/>
          <w:sz w:val="24"/>
          <w:szCs w:val="24"/>
        </w:rPr>
        <w:t xml:space="preserve">. </w:t>
      </w:r>
    </w:p>
    <w:p w:rsidR="0064320E" w:rsidRPr="0064320E" w:rsidRDefault="0064320E" w:rsidP="00A709B6">
      <w:pPr>
        <w:spacing w:after="120" w:line="288" w:lineRule="auto"/>
        <w:ind w:firstLine="709"/>
        <w:jc w:val="both"/>
        <w:rPr>
          <w:rFonts w:ascii="Times New Roman" w:hAnsi="Times New Roman" w:cs="Times New Roman"/>
          <w:sz w:val="24"/>
          <w:szCs w:val="24"/>
        </w:rPr>
      </w:pPr>
      <w:r w:rsidRPr="0064320E">
        <w:rPr>
          <w:rFonts w:ascii="Times New Roman" w:hAnsi="Times New Roman" w:cs="Times New Roman"/>
          <w:sz w:val="24"/>
          <w:szCs w:val="24"/>
        </w:rPr>
        <w:t xml:space="preserve">Психологическая готовность ребенка к школе — это необходимый и достаточный уровень психофизиологического развития ребёнка для освоения школьной учебной программы, это определённый уровень интеллектуального и личностного развития ребёнка. Интеллектуальное развитие не сводится к сумме усвоенных ребёнком знаний, умений, хотя это тоже немаловажный факт. Родители часто удивляются, когда ребёнок умеющий читать, писать, считать оказывается не готов к школьному обучению. </w:t>
      </w:r>
    </w:p>
    <w:p w:rsidR="0064320E" w:rsidRPr="0064320E" w:rsidRDefault="0064320E" w:rsidP="00A709B6">
      <w:pPr>
        <w:spacing w:after="120" w:line="288" w:lineRule="auto"/>
        <w:ind w:firstLine="709"/>
        <w:jc w:val="both"/>
        <w:rPr>
          <w:rFonts w:ascii="Times New Roman" w:hAnsi="Times New Roman" w:cs="Times New Roman"/>
          <w:sz w:val="24"/>
          <w:szCs w:val="24"/>
        </w:rPr>
      </w:pPr>
      <w:r w:rsidRPr="00424B2D">
        <w:rPr>
          <w:rFonts w:ascii="Times New Roman" w:hAnsi="Times New Roman" w:cs="Times New Roman"/>
          <w:sz w:val="24"/>
          <w:szCs w:val="24"/>
        </w:rPr>
        <w:t>Главное, как считают авторы программ «Преемственность»</w:t>
      </w:r>
      <w:r w:rsidR="00DD3AE3">
        <w:rPr>
          <w:rFonts w:ascii="Times New Roman" w:hAnsi="Times New Roman" w:cs="Times New Roman"/>
          <w:sz w:val="24"/>
          <w:szCs w:val="24"/>
        </w:rPr>
        <w:t xml:space="preserve"> и «Готовимся к школе. Перспектива»</w:t>
      </w:r>
      <w:r w:rsidRPr="0064320E">
        <w:rPr>
          <w:rFonts w:ascii="Times New Roman" w:hAnsi="Times New Roman" w:cs="Times New Roman"/>
          <w:sz w:val="24"/>
          <w:szCs w:val="24"/>
        </w:rPr>
        <w:t xml:space="preserve"> — это развитие мыслительных операций — сравнения, комбинирования, анализа, внутреннего плана действий (действия в уме), обобщения, умений выделять существенное в предметах, понятиях и явлениях окружающего мира, производить классификацию.</w:t>
      </w:r>
    </w:p>
    <w:p w:rsidR="0064320E" w:rsidRPr="0064320E" w:rsidRDefault="0064320E" w:rsidP="00A709B6">
      <w:pPr>
        <w:spacing w:after="120" w:line="288" w:lineRule="auto"/>
        <w:ind w:firstLine="709"/>
        <w:jc w:val="both"/>
        <w:rPr>
          <w:rFonts w:ascii="Times New Roman" w:hAnsi="Times New Roman" w:cs="Times New Roman"/>
          <w:sz w:val="24"/>
          <w:szCs w:val="24"/>
        </w:rPr>
      </w:pPr>
      <w:r w:rsidRPr="0064320E">
        <w:rPr>
          <w:rFonts w:ascii="Times New Roman" w:hAnsi="Times New Roman" w:cs="Times New Roman"/>
          <w:sz w:val="24"/>
          <w:szCs w:val="24"/>
        </w:rPr>
        <w:t>Ребёнок должен уметь рассуждать, делать выводы, устанавливать причинно-следственные связи, выстраивать логическую последовательность. У ребенка должны быть развиты процессы восприятия формы, цвета величины предмета (знание основного набора фигур, основного цветового спектра), целостности образа (умение видеть целое раньше частей).</w:t>
      </w:r>
    </w:p>
    <w:p w:rsidR="0064320E" w:rsidRPr="0064320E" w:rsidRDefault="0064320E" w:rsidP="00A709B6">
      <w:pPr>
        <w:spacing w:after="120" w:line="288" w:lineRule="auto"/>
        <w:ind w:firstLine="709"/>
        <w:jc w:val="both"/>
        <w:rPr>
          <w:rFonts w:ascii="Times New Roman" w:hAnsi="Times New Roman" w:cs="Times New Roman"/>
          <w:sz w:val="24"/>
          <w:szCs w:val="24"/>
        </w:rPr>
      </w:pPr>
      <w:r w:rsidRPr="0064320E">
        <w:rPr>
          <w:rFonts w:ascii="Times New Roman" w:hAnsi="Times New Roman" w:cs="Times New Roman"/>
          <w:sz w:val="24"/>
          <w:szCs w:val="24"/>
        </w:rPr>
        <w:t>Среди различных параметров школьной готовности наибольшее значение имеют:</w:t>
      </w:r>
    </w:p>
    <w:p w:rsidR="0064320E" w:rsidRPr="0064320E" w:rsidRDefault="0064320E" w:rsidP="00A709B6">
      <w:pPr>
        <w:spacing w:after="120" w:line="288" w:lineRule="auto"/>
        <w:ind w:firstLine="709"/>
        <w:jc w:val="both"/>
        <w:rPr>
          <w:rFonts w:ascii="Times New Roman" w:hAnsi="Times New Roman" w:cs="Times New Roman"/>
          <w:sz w:val="24"/>
          <w:szCs w:val="24"/>
        </w:rPr>
      </w:pPr>
      <w:r w:rsidRPr="0064320E">
        <w:rPr>
          <w:rFonts w:ascii="Times New Roman" w:hAnsi="Times New Roman" w:cs="Times New Roman"/>
          <w:sz w:val="24"/>
          <w:szCs w:val="24"/>
        </w:rPr>
        <w:t>—</w:t>
      </w:r>
      <w:r w:rsidRPr="0064320E">
        <w:rPr>
          <w:rFonts w:ascii="Times New Roman" w:hAnsi="Times New Roman" w:cs="Times New Roman"/>
          <w:sz w:val="24"/>
          <w:szCs w:val="24"/>
        </w:rPr>
        <w:tab/>
        <w:t xml:space="preserve">когнитивная (интеллектуальная) готовность — словарный запас, кругозор, специальные умения, </w:t>
      </w:r>
      <w:proofErr w:type="spellStart"/>
      <w:r w:rsidRPr="0064320E">
        <w:rPr>
          <w:rFonts w:ascii="Times New Roman" w:hAnsi="Times New Roman" w:cs="Times New Roman"/>
          <w:sz w:val="24"/>
          <w:szCs w:val="24"/>
        </w:rPr>
        <w:t>сформированность</w:t>
      </w:r>
      <w:proofErr w:type="spellEnd"/>
      <w:r w:rsidRPr="0064320E">
        <w:rPr>
          <w:rFonts w:ascii="Times New Roman" w:hAnsi="Times New Roman" w:cs="Times New Roman"/>
          <w:sz w:val="24"/>
          <w:szCs w:val="24"/>
        </w:rPr>
        <w:t xml:space="preserve"> познавательных процессов (адекватность восприятия, уровень обобщений, </w:t>
      </w:r>
      <w:proofErr w:type="spellStart"/>
      <w:r w:rsidRPr="0064320E">
        <w:rPr>
          <w:rFonts w:ascii="Times New Roman" w:hAnsi="Times New Roman" w:cs="Times New Roman"/>
          <w:sz w:val="24"/>
          <w:szCs w:val="24"/>
        </w:rPr>
        <w:t>причинно</w:t>
      </w:r>
      <w:proofErr w:type="spellEnd"/>
      <w:r w:rsidRPr="0064320E">
        <w:rPr>
          <w:rFonts w:ascii="Times New Roman" w:hAnsi="Times New Roman" w:cs="Times New Roman"/>
          <w:sz w:val="24"/>
          <w:szCs w:val="24"/>
        </w:rPr>
        <w:t xml:space="preserve"> – следственные связи, наличие развернутой фразовой речи, адекватный уровень развития тонкой моторики), обучаемость (ориентация на зону ближайшего развития — усвоение нового с помощью взрослого).</w:t>
      </w:r>
    </w:p>
    <w:p w:rsidR="0064320E" w:rsidRPr="0064320E" w:rsidRDefault="0064320E" w:rsidP="00A709B6">
      <w:pPr>
        <w:spacing w:after="120" w:line="288" w:lineRule="auto"/>
        <w:ind w:firstLine="709"/>
        <w:jc w:val="both"/>
        <w:rPr>
          <w:rFonts w:ascii="Times New Roman" w:hAnsi="Times New Roman" w:cs="Times New Roman"/>
          <w:sz w:val="24"/>
          <w:szCs w:val="24"/>
        </w:rPr>
      </w:pPr>
      <w:r w:rsidRPr="0064320E">
        <w:rPr>
          <w:rFonts w:ascii="Times New Roman" w:hAnsi="Times New Roman" w:cs="Times New Roman"/>
          <w:sz w:val="24"/>
          <w:szCs w:val="24"/>
        </w:rPr>
        <w:t>—</w:t>
      </w:r>
      <w:r w:rsidRPr="0064320E">
        <w:rPr>
          <w:rFonts w:ascii="Times New Roman" w:hAnsi="Times New Roman" w:cs="Times New Roman"/>
          <w:sz w:val="24"/>
          <w:szCs w:val="24"/>
        </w:rPr>
        <w:tab/>
        <w:t>эмоционально-волевая готовность — адекватное ситуации эмоциональное реагирование, определенный уровень произвольности психических процессов (способность выполнять работу по инструкции и образцу, умение управлять собой, вести себя в соответствии с ситуацией).</w:t>
      </w:r>
    </w:p>
    <w:p w:rsidR="0064320E" w:rsidRPr="0064320E" w:rsidRDefault="0064320E" w:rsidP="00A709B6">
      <w:pPr>
        <w:spacing w:after="120" w:line="288" w:lineRule="auto"/>
        <w:ind w:firstLine="709"/>
        <w:jc w:val="both"/>
        <w:rPr>
          <w:rFonts w:ascii="Times New Roman" w:hAnsi="Times New Roman" w:cs="Times New Roman"/>
          <w:sz w:val="24"/>
          <w:szCs w:val="24"/>
        </w:rPr>
      </w:pPr>
      <w:r w:rsidRPr="0064320E">
        <w:rPr>
          <w:rFonts w:ascii="Times New Roman" w:hAnsi="Times New Roman" w:cs="Times New Roman"/>
          <w:sz w:val="24"/>
          <w:szCs w:val="24"/>
        </w:rPr>
        <w:t>—</w:t>
      </w:r>
      <w:r w:rsidRPr="0064320E">
        <w:rPr>
          <w:rFonts w:ascii="Times New Roman" w:hAnsi="Times New Roman" w:cs="Times New Roman"/>
          <w:sz w:val="24"/>
          <w:szCs w:val="24"/>
        </w:rPr>
        <w:tab/>
        <w:t>личностная готовность — понимание новой социальной позиции, наличие мотивов учение, желание учиться, интерес к учебным занятиям, умение ориентироваться на заданную систему требований, правил поведения; способность работать в группе сверстников и устанавливать контакт со взрослыми.</w:t>
      </w:r>
    </w:p>
    <w:p w:rsidR="00DD3AE3" w:rsidRDefault="0064320E" w:rsidP="00A709B6">
      <w:pPr>
        <w:spacing w:after="120" w:line="288" w:lineRule="auto"/>
        <w:ind w:firstLine="709"/>
        <w:jc w:val="both"/>
        <w:rPr>
          <w:rFonts w:ascii="Times New Roman" w:hAnsi="Times New Roman" w:cs="Times New Roman"/>
          <w:sz w:val="24"/>
          <w:szCs w:val="24"/>
        </w:rPr>
      </w:pPr>
      <w:r w:rsidRPr="0064320E">
        <w:rPr>
          <w:rFonts w:ascii="Times New Roman" w:hAnsi="Times New Roman" w:cs="Times New Roman"/>
          <w:sz w:val="24"/>
          <w:szCs w:val="24"/>
        </w:rPr>
        <w:t xml:space="preserve">На формирование школьной готовности </w:t>
      </w:r>
      <w:r w:rsidR="00DD3AE3">
        <w:rPr>
          <w:rFonts w:ascii="Times New Roman" w:hAnsi="Times New Roman" w:cs="Times New Roman"/>
          <w:sz w:val="24"/>
          <w:szCs w:val="24"/>
        </w:rPr>
        <w:t xml:space="preserve">и предпосылок универсальных учебных действий </w:t>
      </w:r>
      <w:r w:rsidRPr="0064320E">
        <w:rPr>
          <w:rFonts w:ascii="Times New Roman" w:hAnsi="Times New Roman" w:cs="Times New Roman"/>
          <w:sz w:val="24"/>
          <w:szCs w:val="24"/>
        </w:rPr>
        <w:t xml:space="preserve">направлена работа педагогов в рамках </w:t>
      </w:r>
      <w:r w:rsidR="00DD3AE3" w:rsidRPr="00424B2D">
        <w:rPr>
          <w:rFonts w:ascii="Times New Roman" w:hAnsi="Times New Roman" w:cs="Times New Roman"/>
          <w:sz w:val="24"/>
          <w:szCs w:val="24"/>
        </w:rPr>
        <w:t>программ «Преемственность»</w:t>
      </w:r>
      <w:r w:rsidR="00DD3AE3">
        <w:rPr>
          <w:rFonts w:ascii="Times New Roman" w:hAnsi="Times New Roman" w:cs="Times New Roman"/>
          <w:sz w:val="24"/>
          <w:szCs w:val="24"/>
        </w:rPr>
        <w:t xml:space="preserve"> и «Готовимся к школе. Перспектива»</w:t>
      </w:r>
    </w:p>
    <w:p w:rsidR="00BE606A" w:rsidRPr="00BE606A" w:rsidRDefault="00BE606A" w:rsidP="00A709B6">
      <w:pPr>
        <w:spacing w:after="120" w:line="288" w:lineRule="auto"/>
        <w:ind w:firstLine="709"/>
        <w:jc w:val="center"/>
        <w:rPr>
          <w:rFonts w:ascii="Times New Roman" w:hAnsi="Times New Roman" w:cs="Times New Roman"/>
          <w:b/>
          <w:sz w:val="24"/>
          <w:szCs w:val="24"/>
        </w:rPr>
      </w:pPr>
      <w:r w:rsidRPr="00BE606A">
        <w:rPr>
          <w:rFonts w:ascii="Times New Roman" w:hAnsi="Times New Roman" w:cs="Times New Roman"/>
          <w:b/>
          <w:sz w:val="24"/>
          <w:szCs w:val="24"/>
        </w:rPr>
        <w:t>Программно-методический комплекс «Преемственность»</w:t>
      </w:r>
    </w:p>
    <w:p w:rsidR="00BE606A" w:rsidRPr="0064320E" w:rsidRDefault="00340F98" w:rsidP="00A709B6">
      <w:pPr>
        <w:spacing w:after="120" w:line="288" w:lineRule="auto"/>
        <w:ind w:firstLine="709"/>
        <w:jc w:val="both"/>
        <w:rPr>
          <w:rFonts w:ascii="Times New Roman" w:hAnsi="Times New Roman" w:cs="Times New Roman"/>
          <w:sz w:val="24"/>
          <w:szCs w:val="24"/>
        </w:rPr>
      </w:pPr>
      <w:r w:rsidRPr="00340F98">
        <w:rPr>
          <w:rFonts w:ascii="Times New Roman" w:hAnsi="Times New Roman" w:cs="Times New Roman"/>
          <w:sz w:val="24"/>
          <w:szCs w:val="24"/>
        </w:rPr>
        <w:t>Для эффективной подготовки ребёнка к школе</w:t>
      </w:r>
      <w:r>
        <w:rPr>
          <w:rFonts w:ascii="Times New Roman" w:hAnsi="Times New Roman" w:cs="Times New Roman"/>
          <w:sz w:val="24"/>
          <w:szCs w:val="24"/>
        </w:rPr>
        <w:t>,</w:t>
      </w:r>
      <w:r w:rsidRPr="00340F98">
        <w:rPr>
          <w:rFonts w:ascii="Times New Roman" w:hAnsi="Times New Roman" w:cs="Times New Roman"/>
          <w:sz w:val="24"/>
          <w:szCs w:val="24"/>
        </w:rPr>
        <w:t xml:space="preserve"> </w:t>
      </w:r>
      <w:r>
        <w:rPr>
          <w:rFonts w:ascii="Times New Roman" w:hAnsi="Times New Roman" w:cs="Times New Roman"/>
          <w:sz w:val="24"/>
          <w:szCs w:val="24"/>
        </w:rPr>
        <w:t xml:space="preserve">авторами </w:t>
      </w:r>
      <w:r w:rsidRPr="00340F98">
        <w:rPr>
          <w:rFonts w:ascii="Times New Roman" w:hAnsi="Times New Roman" w:cs="Times New Roman"/>
          <w:sz w:val="24"/>
          <w:szCs w:val="24"/>
        </w:rPr>
        <w:t>самой распространенной программ</w:t>
      </w:r>
      <w:r>
        <w:rPr>
          <w:rFonts w:ascii="Times New Roman" w:hAnsi="Times New Roman" w:cs="Times New Roman"/>
          <w:sz w:val="24"/>
          <w:szCs w:val="24"/>
        </w:rPr>
        <w:t>ы</w:t>
      </w:r>
      <w:r w:rsidRPr="00340F98">
        <w:rPr>
          <w:rFonts w:ascii="Times New Roman" w:hAnsi="Times New Roman" w:cs="Times New Roman"/>
          <w:sz w:val="24"/>
          <w:szCs w:val="24"/>
        </w:rPr>
        <w:t xml:space="preserve"> начального образования «Школа России» разработана программа «Преемственность»</w:t>
      </w:r>
      <w:r>
        <w:rPr>
          <w:rFonts w:ascii="Times New Roman" w:hAnsi="Times New Roman" w:cs="Times New Roman"/>
          <w:sz w:val="24"/>
          <w:szCs w:val="24"/>
        </w:rPr>
        <w:t xml:space="preserve"> </w:t>
      </w:r>
      <w:r w:rsidRPr="00340F98">
        <w:rPr>
          <w:rFonts w:ascii="Times New Roman" w:hAnsi="Times New Roman" w:cs="Times New Roman"/>
          <w:sz w:val="24"/>
          <w:szCs w:val="24"/>
        </w:rPr>
        <w:t xml:space="preserve">и пособия для детей. </w:t>
      </w:r>
      <w:r w:rsidR="00BE606A" w:rsidRPr="0064320E">
        <w:rPr>
          <w:rFonts w:ascii="Times New Roman" w:hAnsi="Times New Roman" w:cs="Times New Roman"/>
          <w:sz w:val="24"/>
          <w:szCs w:val="24"/>
        </w:rPr>
        <w:t xml:space="preserve">Программа «Преемственность» позволяет </w:t>
      </w:r>
      <w:r w:rsidR="00BE606A" w:rsidRPr="0064320E">
        <w:rPr>
          <w:rFonts w:ascii="Times New Roman" w:hAnsi="Times New Roman" w:cs="Times New Roman"/>
          <w:sz w:val="24"/>
          <w:szCs w:val="24"/>
        </w:rPr>
        <w:lastRenderedPageBreak/>
        <w:t>организовать системную подготовку детей 5–7 лет к обучению в школе</w:t>
      </w:r>
      <w:r w:rsidR="00BE606A" w:rsidRPr="00BE606A">
        <w:rPr>
          <w:rFonts w:ascii="Times New Roman" w:hAnsi="Times New Roman" w:cs="Times New Roman"/>
          <w:sz w:val="24"/>
          <w:szCs w:val="24"/>
        </w:rPr>
        <w:t xml:space="preserve"> </w:t>
      </w:r>
      <w:r w:rsidR="00BE606A" w:rsidRPr="0064320E">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 и учетом требований ФГОС начального общего образования.</w:t>
      </w:r>
    </w:p>
    <w:p w:rsidR="00340F98" w:rsidRPr="00340F98" w:rsidRDefault="00BE606A" w:rsidP="00A709B6">
      <w:pPr>
        <w:pStyle w:val="PreformattedText"/>
        <w:spacing w:after="120" w:line="288" w:lineRule="auto"/>
        <w:ind w:firstLine="709"/>
        <w:rPr>
          <w:rFonts w:ascii="Times New Roman" w:eastAsiaTheme="minorHAnsi" w:hAnsi="Times New Roman" w:cs="Times New Roman"/>
          <w:sz w:val="24"/>
          <w:szCs w:val="24"/>
          <w:lang w:eastAsia="en-US" w:bidi="ar-SA"/>
        </w:rPr>
      </w:pPr>
      <w:r>
        <w:rPr>
          <w:rFonts w:ascii="Times New Roman" w:eastAsiaTheme="minorHAnsi" w:hAnsi="Times New Roman" w:cs="Times New Roman"/>
          <w:sz w:val="24"/>
          <w:szCs w:val="24"/>
          <w:lang w:eastAsia="en-US" w:bidi="ar-SA"/>
        </w:rPr>
        <w:t xml:space="preserve">Это </w:t>
      </w:r>
      <w:r w:rsidR="00340F98" w:rsidRPr="00340F98">
        <w:rPr>
          <w:rFonts w:ascii="Times New Roman" w:eastAsiaTheme="minorHAnsi" w:hAnsi="Times New Roman" w:cs="Times New Roman"/>
          <w:sz w:val="24"/>
          <w:szCs w:val="24"/>
          <w:lang w:eastAsia="en-US" w:bidi="ar-SA"/>
        </w:rPr>
        <w:t>личностно ориентированн</w:t>
      </w:r>
      <w:r>
        <w:rPr>
          <w:rFonts w:ascii="Times New Roman" w:eastAsiaTheme="minorHAnsi" w:hAnsi="Times New Roman" w:cs="Times New Roman"/>
          <w:sz w:val="24"/>
          <w:szCs w:val="24"/>
          <w:lang w:eastAsia="en-US" w:bidi="ar-SA"/>
        </w:rPr>
        <w:t>ая</w:t>
      </w:r>
      <w:r w:rsidR="00340F98" w:rsidRPr="00340F98">
        <w:rPr>
          <w:rFonts w:ascii="Times New Roman" w:eastAsiaTheme="minorHAnsi" w:hAnsi="Times New Roman" w:cs="Times New Roman"/>
          <w:sz w:val="24"/>
          <w:szCs w:val="24"/>
          <w:lang w:eastAsia="en-US" w:bidi="ar-SA"/>
        </w:rPr>
        <w:t xml:space="preserve"> модель</w:t>
      </w:r>
      <w:r>
        <w:rPr>
          <w:rFonts w:ascii="Times New Roman" w:eastAsiaTheme="minorHAnsi" w:hAnsi="Times New Roman" w:cs="Times New Roman"/>
          <w:sz w:val="24"/>
          <w:szCs w:val="24"/>
          <w:lang w:eastAsia="en-US" w:bidi="ar-SA"/>
        </w:rPr>
        <w:t>,</w:t>
      </w:r>
      <w:r w:rsidR="00340F98" w:rsidRPr="00340F98">
        <w:rPr>
          <w:rFonts w:ascii="Times New Roman" w:eastAsiaTheme="minorHAnsi" w:hAnsi="Times New Roman" w:cs="Times New Roman"/>
          <w:sz w:val="24"/>
          <w:szCs w:val="24"/>
          <w:lang w:eastAsia="en-US" w:bidi="ar-SA"/>
        </w:rPr>
        <w:t xml:space="preserve"> направле</w:t>
      </w:r>
      <w:r>
        <w:rPr>
          <w:rFonts w:ascii="Times New Roman" w:eastAsiaTheme="minorHAnsi" w:hAnsi="Times New Roman" w:cs="Times New Roman"/>
          <w:sz w:val="24"/>
          <w:szCs w:val="24"/>
          <w:lang w:eastAsia="en-US" w:bidi="ar-SA"/>
        </w:rPr>
        <w:t>н</w:t>
      </w:r>
      <w:r w:rsidR="00340F98" w:rsidRPr="00340F98">
        <w:rPr>
          <w:rFonts w:ascii="Times New Roman" w:eastAsiaTheme="minorHAnsi" w:hAnsi="Times New Roman" w:cs="Times New Roman"/>
          <w:sz w:val="24"/>
          <w:szCs w:val="24"/>
          <w:lang w:eastAsia="en-US" w:bidi="ar-SA"/>
        </w:rPr>
        <w:t>на</w:t>
      </w:r>
      <w:r>
        <w:rPr>
          <w:rFonts w:ascii="Times New Roman" w:eastAsiaTheme="minorHAnsi" w:hAnsi="Times New Roman" w:cs="Times New Roman"/>
          <w:sz w:val="24"/>
          <w:szCs w:val="24"/>
          <w:lang w:eastAsia="en-US" w:bidi="ar-SA"/>
        </w:rPr>
        <w:t>я</w:t>
      </w:r>
      <w:r w:rsidR="00340F98" w:rsidRPr="00340F98">
        <w:rPr>
          <w:rFonts w:ascii="Times New Roman" w:eastAsiaTheme="minorHAnsi" w:hAnsi="Times New Roman" w:cs="Times New Roman"/>
          <w:sz w:val="24"/>
          <w:szCs w:val="24"/>
          <w:lang w:eastAsia="en-US" w:bidi="ar-SA"/>
        </w:rPr>
        <w:t xml:space="preserve"> на достижение дошкольниками уровня развития, необходимого для успешного освоения ими образовательных программ начального общего образования,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оказание квалифицированной помощи педагогам и родителям при подготовке детей к обучению в школе.</w:t>
      </w:r>
    </w:p>
    <w:p w:rsidR="00340F98" w:rsidRPr="00340F98" w:rsidRDefault="00340F98" w:rsidP="00A709B6">
      <w:pPr>
        <w:spacing w:after="120" w:line="288" w:lineRule="auto"/>
        <w:ind w:firstLine="709"/>
        <w:jc w:val="both"/>
        <w:rPr>
          <w:rFonts w:ascii="Times New Roman" w:hAnsi="Times New Roman" w:cs="Times New Roman"/>
          <w:sz w:val="24"/>
          <w:szCs w:val="24"/>
        </w:rPr>
      </w:pPr>
      <w:r w:rsidRPr="00340F98">
        <w:rPr>
          <w:rFonts w:ascii="Times New Roman" w:hAnsi="Times New Roman" w:cs="Times New Roman"/>
          <w:sz w:val="24"/>
          <w:szCs w:val="24"/>
        </w:rPr>
        <w:t>Программа «Преемственность» охватывает все образовательные области и основные виды детской деятельности, заложенные в Стандарте дошкольного образования, а также включает направление по коррекционной работе. Она может выступать, как парциальная программа. Любое дошкольное учреждение, не важно по какой программе работало до достижения детьми старшего дошкольного возраста, может использовать программу «Преемственность» полностью или взять наиболее понравившийся модуль для подготовки детей к обучению в школе.</w:t>
      </w:r>
    </w:p>
    <w:p w:rsidR="0064320E" w:rsidRDefault="0064320E" w:rsidP="00A709B6">
      <w:pPr>
        <w:spacing w:after="120" w:line="288" w:lineRule="auto"/>
        <w:ind w:firstLine="709"/>
        <w:jc w:val="both"/>
        <w:rPr>
          <w:rFonts w:ascii="Times New Roman" w:hAnsi="Times New Roman" w:cs="Times New Roman"/>
          <w:sz w:val="24"/>
          <w:szCs w:val="24"/>
        </w:rPr>
      </w:pPr>
      <w:r w:rsidRPr="00DD3AE3">
        <w:rPr>
          <w:rFonts w:ascii="Times New Roman" w:hAnsi="Times New Roman" w:cs="Times New Roman"/>
          <w:b/>
          <w:sz w:val="24"/>
          <w:szCs w:val="24"/>
        </w:rPr>
        <w:t>Модуль «От слова к букве»</w:t>
      </w:r>
      <w:r w:rsidRPr="0064320E">
        <w:rPr>
          <w:rFonts w:ascii="Times New Roman" w:hAnsi="Times New Roman" w:cs="Times New Roman"/>
          <w:sz w:val="24"/>
          <w:szCs w:val="24"/>
        </w:rPr>
        <w:t xml:space="preserve"> </w:t>
      </w:r>
      <w:r w:rsidR="00424B2D">
        <w:rPr>
          <w:rFonts w:ascii="Times New Roman" w:hAnsi="Times New Roman" w:cs="Times New Roman"/>
          <w:sz w:val="24"/>
          <w:szCs w:val="24"/>
        </w:rPr>
        <w:t xml:space="preserve">(автор Н.А. Федосова) </w:t>
      </w:r>
      <w:r w:rsidRPr="0064320E">
        <w:rPr>
          <w:rFonts w:ascii="Times New Roman" w:hAnsi="Times New Roman" w:cs="Times New Roman"/>
          <w:sz w:val="24"/>
          <w:szCs w:val="24"/>
        </w:rPr>
        <w:t xml:space="preserve">направлен на подготовку детей к обучению чтению, письму и совершенствованию устной речи. </w:t>
      </w:r>
    </w:p>
    <w:p w:rsidR="00497790" w:rsidRPr="00DD3AE3" w:rsidRDefault="00497790" w:rsidP="00A709B6">
      <w:pPr>
        <w:spacing w:after="120" w:line="288" w:lineRule="auto"/>
        <w:ind w:firstLine="709"/>
        <w:jc w:val="both"/>
        <w:rPr>
          <w:rFonts w:ascii="Times New Roman" w:hAnsi="Times New Roman" w:cs="Times New Roman"/>
          <w:sz w:val="24"/>
          <w:szCs w:val="24"/>
        </w:rPr>
      </w:pPr>
      <w:r w:rsidRPr="00DD3AE3">
        <w:rPr>
          <w:rFonts w:ascii="Times New Roman" w:hAnsi="Times New Roman" w:cs="Times New Roman"/>
          <w:sz w:val="24"/>
          <w:szCs w:val="24"/>
        </w:rPr>
        <w:t>В основу положен принцип игровой деятельности и обучение носит практический характер.</w:t>
      </w:r>
    </w:p>
    <w:p w:rsidR="00497790" w:rsidRPr="00DD3AE3" w:rsidRDefault="00497790" w:rsidP="00A709B6">
      <w:pPr>
        <w:tabs>
          <w:tab w:val="num" w:pos="0"/>
        </w:tabs>
        <w:spacing w:after="120" w:line="288" w:lineRule="auto"/>
        <w:ind w:firstLine="709"/>
        <w:jc w:val="both"/>
        <w:rPr>
          <w:rFonts w:ascii="Times New Roman" w:hAnsi="Times New Roman" w:cs="Times New Roman"/>
          <w:sz w:val="24"/>
          <w:szCs w:val="24"/>
        </w:rPr>
      </w:pPr>
      <w:r w:rsidRPr="00DD3AE3">
        <w:rPr>
          <w:rFonts w:ascii="Times New Roman" w:hAnsi="Times New Roman" w:cs="Times New Roman"/>
          <w:sz w:val="24"/>
          <w:szCs w:val="24"/>
        </w:rPr>
        <w:t>Содержание пособи</w:t>
      </w:r>
      <w:r w:rsidR="00424B2D">
        <w:rPr>
          <w:rFonts w:ascii="Times New Roman" w:hAnsi="Times New Roman" w:cs="Times New Roman"/>
          <w:sz w:val="24"/>
          <w:szCs w:val="24"/>
        </w:rPr>
        <w:t>й</w:t>
      </w:r>
      <w:r w:rsidRPr="00DD3AE3">
        <w:rPr>
          <w:rFonts w:ascii="Times New Roman" w:hAnsi="Times New Roman" w:cs="Times New Roman"/>
          <w:sz w:val="24"/>
          <w:szCs w:val="24"/>
        </w:rPr>
        <w:t xml:space="preserve"> «От слова к букве» соответствует временам года и делится на осенние, зимние, весенние и летние странички. Дети рассматривают рисунки, составляют по ним тексты, учат стихотворения, делают звуковой анализ слов, раскрашивают узоры, вырезают элементы букв, учатся вписывать изображения предметов в ограниченное пространство.</w:t>
      </w:r>
    </w:p>
    <w:p w:rsidR="00497790" w:rsidRPr="00DD3AE3" w:rsidRDefault="00497790" w:rsidP="00A709B6">
      <w:pPr>
        <w:tabs>
          <w:tab w:val="num" w:pos="0"/>
        </w:tabs>
        <w:spacing w:after="120" w:line="288" w:lineRule="auto"/>
        <w:ind w:firstLine="709"/>
        <w:jc w:val="both"/>
        <w:rPr>
          <w:rFonts w:ascii="Times New Roman" w:hAnsi="Times New Roman" w:cs="Times New Roman"/>
          <w:sz w:val="24"/>
          <w:szCs w:val="24"/>
        </w:rPr>
      </w:pPr>
      <w:r w:rsidRPr="00DD3AE3">
        <w:rPr>
          <w:rFonts w:ascii="Times New Roman" w:hAnsi="Times New Roman" w:cs="Times New Roman"/>
          <w:sz w:val="24"/>
          <w:szCs w:val="24"/>
        </w:rPr>
        <w:t>Материал дается на развороте страниц. Слева помещены сюжетные иллюстрации, вопросы к иллюстрациям, стихотворения для заучивания. Справа представлен занимательный материал, который используется при обучении ребенка анализу и синтезу, обобщению, сравнению; способствует развитию его творческого воображения, фонематического слуха; готовит руку к письму. Курс предлагает тщательно продуманную систему упражнений для подготовки к письму, в которую входят речевые игры, конструирование</w:t>
      </w:r>
      <w:r w:rsidR="00424B2D">
        <w:rPr>
          <w:rFonts w:ascii="Times New Roman" w:hAnsi="Times New Roman" w:cs="Times New Roman"/>
          <w:sz w:val="24"/>
          <w:szCs w:val="24"/>
        </w:rPr>
        <w:t xml:space="preserve"> из элементов букв</w:t>
      </w:r>
      <w:r w:rsidRPr="00DD3AE3">
        <w:rPr>
          <w:rFonts w:ascii="Times New Roman" w:hAnsi="Times New Roman" w:cs="Times New Roman"/>
          <w:sz w:val="24"/>
          <w:szCs w:val="24"/>
        </w:rPr>
        <w:t>, работа по формированию тонкой моторики и развитию координации движений.</w:t>
      </w:r>
    </w:p>
    <w:p w:rsidR="00497790" w:rsidRPr="00DD3AE3" w:rsidRDefault="0064320E" w:rsidP="00A709B6">
      <w:pPr>
        <w:spacing w:after="120" w:line="288" w:lineRule="auto"/>
        <w:ind w:firstLine="709"/>
        <w:jc w:val="both"/>
        <w:rPr>
          <w:rFonts w:ascii="Times New Roman" w:hAnsi="Times New Roman" w:cs="Times New Roman"/>
          <w:sz w:val="24"/>
          <w:szCs w:val="24"/>
        </w:rPr>
      </w:pPr>
      <w:r w:rsidRPr="00DD3AE3">
        <w:rPr>
          <w:rFonts w:ascii="Times New Roman" w:hAnsi="Times New Roman" w:cs="Times New Roman"/>
          <w:b/>
          <w:sz w:val="24"/>
          <w:szCs w:val="24"/>
        </w:rPr>
        <w:t>Модуль «Математические ступеньки»</w:t>
      </w:r>
      <w:r w:rsidR="00D04B2D">
        <w:rPr>
          <w:rFonts w:ascii="Times New Roman" w:hAnsi="Times New Roman" w:cs="Times New Roman"/>
          <w:b/>
          <w:sz w:val="24"/>
          <w:szCs w:val="24"/>
        </w:rPr>
        <w:t xml:space="preserve"> </w:t>
      </w:r>
      <w:r w:rsidR="00D04B2D" w:rsidRPr="00D04B2D">
        <w:rPr>
          <w:rFonts w:ascii="Times New Roman" w:hAnsi="Times New Roman" w:cs="Times New Roman"/>
          <w:sz w:val="24"/>
          <w:szCs w:val="24"/>
        </w:rPr>
        <w:t>(</w:t>
      </w:r>
      <w:r w:rsidR="00D04B2D">
        <w:rPr>
          <w:rFonts w:ascii="Times New Roman" w:hAnsi="Times New Roman" w:cs="Times New Roman"/>
          <w:sz w:val="24"/>
          <w:szCs w:val="24"/>
        </w:rPr>
        <w:t>автор С.И. Волкова)</w:t>
      </w:r>
      <w:r w:rsidRPr="0064320E">
        <w:rPr>
          <w:rFonts w:ascii="Times New Roman" w:hAnsi="Times New Roman" w:cs="Times New Roman"/>
          <w:sz w:val="24"/>
          <w:szCs w:val="24"/>
        </w:rPr>
        <w:t xml:space="preserve"> позволит осуществить </w:t>
      </w:r>
      <w:proofErr w:type="spellStart"/>
      <w:r w:rsidRPr="0064320E">
        <w:rPr>
          <w:rFonts w:ascii="Times New Roman" w:hAnsi="Times New Roman" w:cs="Times New Roman"/>
          <w:sz w:val="24"/>
          <w:szCs w:val="24"/>
        </w:rPr>
        <w:t>предматематическую</w:t>
      </w:r>
      <w:proofErr w:type="spellEnd"/>
      <w:r w:rsidRPr="0064320E">
        <w:rPr>
          <w:rFonts w:ascii="Times New Roman" w:hAnsi="Times New Roman" w:cs="Times New Roman"/>
          <w:sz w:val="24"/>
          <w:szCs w:val="24"/>
        </w:rPr>
        <w:t xml:space="preserve"> подготовку дошкольников и вывести развитие их мышления на уровень, позволяющий усваивать математику в начальной школе, сформировать предпосылки универсальных учебных действий, необходимых для успешного обучения в школе.</w:t>
      </w:r>
      <w:r w:rsidR="00DD3AE3">
        <w:rPr>
          <w:rFonts w:ascii="Times New Roman" w:hAnsi="Times New Roman" w:cs="Times New Roman"/>
          <w:sz w:val="24"/>
          <w:szCs w:val="24"/>
        </w:rPr>
        <w:t xml:space="preserve"> </w:t>
      </w:r>
      <w:r w:rsidR="00497790" w:rsidRPr="00DD3AE3">
        <w:rPr>
          <w:rFonts w:ascii="Times New Roman" w:hAnsi="Times New Roman" w:cs="Times New Roman"/>
          <w:sz w:val="24"/>
          <w:szCs w:val="24"/>
        </w:rPr>
        <w:t xml:space="preserve">В пособии предложена система постепенно усложняющихся заданий для развития у детей логического мышления и предпосылок универсальных познавательных процессов и действий. Это задания на развитие </w:t>
      </w:r>
      <w:r w:rsidR="00497790" w:rsidRPr="00DD3AE3">
        <w:rPr>
          <w:rFonts w:ascii="Times New Roman" w:hAnsi="Times New Roman" w:cs="Times New Roman"/>
          <w:sz w:val="24"/>
          <w:szCs w:val="24"/>
        </w:rPr>
        <w:lastRenderedPageBreak/>
        <w:t>восприятия, внимания, наблюдательности, воображения, памяти, формирование умений проводить сравнение, осуществлять обобщение, выявлять закономерности, действовать по аналогии.</w:t>
      </w:r>
    </w:p>
    <w:p w:rsidR="00497790" w:rsidRPr="00DD3AE3" w:rsidRDefault="0064320E" w:rsidP="00A709B6">
      <w:pPr>
        <w:spacing w:after="120" w:line="288" w:lineRule="auto"/>
        <w:ind w:firstLine="709"/>
        <w:jc w:val="both"/>
        <w:rPr>
          <w:rFonts w:ascii="Times New Roman" w:hAnsi="Times New Roman" w:cs="Times New Roman"/>
          <w:sz w:val="24"/>
          <w:szCs w:val="24"/>
        </w:rPr>
      </w:pPr>
      <w:r w:rsidRPr="00DD3AE3">
        <w:rPr>
          <w:rFonts w:ascii="Times New Roman" w:hAnsi="Times New Roman" w:cs="Times New Roman"/>
          <w:b/>
          <w:sz w:val="24"/>
          <w:szCs w:val="24"/>
        </w:rPr>
        <w:t>Модули «Зеленая тропинка»</w:t>
      </w:r>
      <w:r w:rsidR="00D04B2D">
        <w:rPr>
          <w:rFonts w:ascii="Times New Roman" w:hAnsi="Times New Roman" w:cs="Times New Roman"/>
          <w:b/>
          <w:sz w:val="24"/>
          <w:szCs w:val="24"/>
        </w:rPr>
        <w:t xml:space="preserve"> </w:t>
      </w:r>
      <w:r w:rsidR="00D04B2D" w:rsidRPr="00D04B2D">
        <w:rPr>
          <w:rFonts w:ascii="Times New Roman" w:hAnsi="Times New Roman" w:cs="Times New Roman"/>
          <w:sz w:val="24"/>
          <w:szCs w:val="24"/>
        </w:rPr>
        <w:t>(автор А.А. Плешаков)</w:t>
      </w:r>
      <w:r w:rsidRPr="00DD3AE3">
        <w:rPr>
          <w:rFonts w:ascii="Times New Roman" w:hAnsi="Times New Roman" w:cs="Times New Roman"/>
          <w:b/>
          <w:sz w:val="24"/>
          <w:szCs w:val="24"/>
        </w:rPr>
        <w:t xml:space="preserve"> и «Волшебный мир народного творчества»</w:t>
      </w:r>
      <w:r w:rsidRPr="0064320E">
        <w:rPr>
          <w:rFonts w:ascii="Times New Roman" w:hAnsi="Times New Roman" w:cs="Times New Roman"/>
          <w:sz w:val="24"/>
          <w:szCs w:val="24"/>
        </w:rPr>
        <w:t xml:space="preserve"> </w:t>
      </w:r>
      <w:r w:rsidR="007D1D7D">
        <w:rPr>
          <w:rFonts w:ascii="Times New Roman" w:hAnsi="Times New Roman" w:cs="Times New Roman"/>
          <w:sz w:val="24"/>
          <w:szCs w:val="24"/>
        </w:rPr>
        <w:t>(п</w:t>
      </w:r>
      <w:r w:rsidR="007D1D7D" w:rsidRPr="007D1D7D">
        <w:rPr>
          <w:rFonts w:ascii="Times New Roman" w:hAnsi="Times New Roman" w:cs="Times New Roman"/>
          <w:sz w:val="24"/>
          <w:szCs w:val="24"/>
        </w:rPr>
        <w:t xml:space="preserve">од редакцией Т. Я. </w:t>
      </w:r>
      <w:proofErr w:type="spellStart"/>
      <w:r w:rsidR="007D1D7D" w:rsidRPr="007D1D7D">
        <w:rPr>
          <w:rFonts w:ascii="Times New Roman" w:hAnsi="Times New Roman" w:cs="Times New Roman"/>
          <w:sz w:val="24"/>
          <w:szCs w:val="24"/>
        </w:rPr>
        <w:t>Шпикаловой</w:t>
      </w:r>
      <w:proofErr w:type="spellEnd"/>
      <w:r w:rsidR="007D1D7D">
        <w:rPr>
          <w:rFonts w:ascii="Times New Roman" w:hAnsi="Times New Roman" w:cs="Times New Roman"/>
          <w:sz w:val="24"/>
          <w:szCs w:val="24"/>
        </w:rPr>
        <w:t xml:space="preserve">) </w:t>
      </w:r>
      <w:r w:rsidRPr="0064320E">
        <w:rPr>
          <w:rFonts w:ascii="Times New Roman" w:hAnsi="Times New Roman" w:cs="Times New Roman"/>
          <w:sz w:val="24"/>
          <w:szCs w:val="24"/>
        </w:rPr>
        <w:t>уделяют основное внимание познавательно-исследовательской и продуктивной деятельности детей (наблюдение, рисование, конструирование, лепка и т.д.)</w:t>
      </w:r>
      <w:r w:rsidR="007918BC">
        <w:rPr>
          <w:rFonts w:ascii="Times New Roman" w:hAnsi="Times New Roman" w:cs="Times New Roman"/>
          <w:sz w:val="24"/>
          <w:szCs w:val="24"/>
        </w:rPr>
        <w:t>.</w:t>
      </w:r>
      <w:r w:rsidRPr="0064320E">
        <w:rPr>
          <w:rFonts w:ascii="Times New Roman" w:hAnsi="Times New Roman" w:cs="Times New Roman"/>
          <w:sz w:val="24"/>
          <w:szCs w:val="24"/>
        </w:rPr>
        <w:t xml:space="preserve"> </w:t>
      </w:r>
      <w:r w:rsidR="00497790" w:rsidRPr="00DD3AE3">
        <w:rPr>
          <w:rFonts w:ascii="Times New Roman" w:hAnsi="Times New Roman" w:cs="Times New Roman"/>
          <w:sz w:val="24"/>
          <w:szCs w:val="24"/>
        </w:rPr>
        <w:t xml:space="preserve">Материалы </w:t>
      </w:r>
      <w:r w:rsidR="00766E8F">
        <w:rPr>
          <w:rFonts w:ascii="Times New Roman" w:hAnsi="Times New Roman" w:cs="Times New Roman"/>
          <w:sz w:val="24"/>
          <w:szCs w:val="24"/>
        </w:rPr>
        <w:t>пособия</w:t>
      </w:r>
      <w:r w:rsidR="00497790" w:rsidRPr="00DD3AE3">
        <w:rPr>
          <w:rFonts w:ascii="Times New Roman" w:hAnsi="Times New Roman" w:cs="Times New Roman"/>
          <w:sz w:val="24"/>
          <w:szCs w:val="24"/>
        </w:rPr>
        <w:t xml:space="preserve"> «Зеленая тропинка» представлены в следующих разделах: </w:t>
      </w:r>
    </w:p>
    <w:p w:rsidR="00497790" w:rsidRPr="00DD3AE3" w:rsidRDefault="00497790" w:rsidP="00A709B6">
      <w:pPr>
        <w:spacing w:after="120" w:line="288" w:lineRule="auto"/>
        <w:ind w:firstLine="709"/>
        <w:jc w:val="both"/>
        <w:rPr>
          <w:rFonts w:ascii="Times New Roman" w:hAnsi="Times New Roman" w:cs="Times New Roman"/>
          <w:sz w:val="24"/>
          <w:szCs w:val="24"/>
        </w:rPr>
      </w:pPr>
      <w:r w:rsidRPr="00DD3AE3">
        <w:rPr>
          <w:rFonts w:ascii="Times New Roman" w:hAnsi="Times New Roman" w:cs="Times New Roman"/>
          <w:sz w:val="24"/>
          <w:szCs w:val="24"/>
        </w:rPr>
        <w:t xml:space="preserve">Звезды, Солнце и Луна. </w:t>
      </w:r>
    </w:p>
    <w:p w:rsidR="00497790" w:rsidRPr="00DD3AE3" w:rsidRDefault="00497790" w:rsidP="00A709B6">
      <w:pPr>
        <w:spacing w:after="120" w:line="288" w:lineRule="auto"/>
        <w:ind w:firstLine="709"/>
        <w:jc w:val="both"/>
        <w:rPr>
          <w:rFonts w:ascii="Times New Roman" w:hAnsi="Times New Roman" w:cs="Times New Roman"/>
          <w:sz w:val="24"/>
          <w:szCs w:val="24"/>
        </w:rPr>
      </w:pPr>
      <w:r w:rsidRPr="00DD3AE3">
        <w:rPr>
          <w:rFonts w:ascii="Times New Roman" w:hAnsi="Times New Roman" w:cs="Times New Roman"/>
          <w:sz w:val="24"/>
          <w:szCs w:val="24"/>
        </w:rPr>
        <w:t xml:space="preserve">Чудесный мир растений и грибов. </w:t>
      </w:r>
    </w:p>
    <w:p w:rsidR="00497790" w:rsidRPr="00DD3AE3" w:rsidRDefault="00497790" w:rsidP="00A709B6">
      <w:pPr>
        <w:spacing w:after="120" w:line="288" w:lineRule="auto"/>
        <w:ind w:firstLine="709"/>
        <w:jc w:val="both"/>
        <w:rPr>
          <w:rFonts w:ascii="Times New Roman" w:hAnsi="Times New Roman" w:cs="Times New Roman"/>
          <w:sz w:val="24"/>
          <w:szCs w:val="24"/>
        </w:rPr>
      </w:pPr>
      <w:r w:rsidRPr="00DD3AE3">
        <w:rPr>
          <w:rFonts w:ascii="Times New Roman" w:hAnsi="Times New Roman" w:cs="Times New Roman"/>
          <w:sz w:val="24"/>
          <w:szCs w:val="24"/>
        </w:rPr>
        <w:t>Наши друзья – животные.</w:t>
      </w:r>
    </w:p>
    <w:p w:rsidR="00497790" w:rsidRPr="00DD3AE3" w:rsidRDefault="00497790" w:rsidP="00A709B6">
      <w:pPr>
        <w:spacing w:after="120" w:line="288" w:lineRule="auto"/>
        <w:ind w:firstLine="709"/>
        <w:jc w:val="both"/>
        <w:rPr>
          <w:rFonts w:ascii="Times New Roman" w:hAnsi="Times New Roman" w:cs="Times New Roman"/>
          <w:sz w:val="24"/>
          <w:szCs w:val="24"/>
        </w:rPr>
      </w:pPr>
      <w:r w:rsidRPr="00DD3AE3">
        <w:rPr>
          <w:rFonts w:ascii="Times New Roman" w:hAnsi="Times New Roman" w:cs="Times New Roman"/>
          <w:sz w:val="24"/>
          <w:szCs w:val="24"/>
        </w:rPr>
        <w:t>Круглый год.</w:t>
      </w:r>
    </w:p>
    <w:p w:rsidR="00497790" w:rsidRPr="00DD3AE3" w:rsidRDefault="00497790" w:rsidP="00A709B6">
      <w:pPr>
        <w:spacing w:after="120" w:line="288" w:lineRule="auto"/>
        <w:ind w:firstLine="709"/>
        <w:jc w:val="both"/>
        <w:rPr>
          <w:rFonts w:ascii="Times New Roman" w:hAnsi="Times New Roman" w:cs="Times New Roman"/>
          <w:sz w:val="24"/>
          <w:szCs w:val="24"/>
        </w:rPr>
      </w:pPr>
      <w:r w:rsidRPr="00DD3AE3">
        <w:rPr>
          <w:rFonts w:ascii="Times New Roman" w:hAnsi="Times New Roman" w:cs="Times New Roman"/>
          <w:sz w:val="24"/>
          <w:szCs w:val="24"/>
        </w:rPr>
        <w:t xml:space="preserve">В рамках предложенных тем у ребенка формируются представления об окружающем мире (животных, растениях и т.д.), </w:t>
      </w:r>
      <w:r w:rsidR="007918BC">
        <w:rPr>
          <w:rFonts w:ascii="Times New Roman" w:hAnsi="Times New Roman" w:cs="Times New Roman"/>
          <w:sz w:val="24"/>
          <w:szCs w:val="24"/>
        </w:rPr>
        <w:t xml:space="preserve">экологическое сознание, </w:t>
      </w:r>
      <w:r w:rsidRPr="00DD3AE3">
        <w:rPr>
          <w:rFonts w:ascii="Times New Roman" w:hAnsi="Times New Roman" w:cs="Times New Roman"/>
          <w:sz w:val="24"/>
          <w:szCs w:val="24"/>
        </w:rPr>
        <w:t>систематизируются</w:t>
      </w:r>
      <w:r w:rsidR="007918BC">
        <w:rPr>
          <w:rFonts w:ascii="Times New Roman" w:hAnsi="Times New Roman" w:cs="Times New Roman"/>
          <w:sz w:val="24"/>
          <w:szCs w:val="24"/>
        </w:rPr>
        <w:t xml:space="preserve"> и</w:t>
      </w:r>
      <w:r w:rsidRPr="00DD3AE3">
        <w:rPr>
          <w:rFonts w:ascii="Times New Roman" w:hAnsi="Times New Roman" w:cs="Times New Roman"/>
          <w:sz w:val="24"/>
          <w:szCs w:val="24"/>
        </w:rPr>
        <w:t xml:space="preserve"> уточняются сформированные ранее представления. </w:t>
      </w:r>
    </w:p>
    <w:p w:rsidR="00497790" w:rsidRPr="00DD3AE3" w:rsidRDefault="00766E8F" w:rsidP="00A709B6">
      <w:pPr>
        <w:spacing w:after="120" w:line="288" w:lineRule="auto"/>
        <w:ind w:firstLine="709"/>
        <w:jc w:val="both"/>
        <w:rPr>
          <w:rFonts w:ascii="Times New Roman" w:hAnsi="Times New Roman" w:cs="Times New Roman"/>
          <w:sz w:val="24"/>
          <w:szCs w:val="24"/>
        </w:rPr>
      </w:pPr>
      <w:r w:rsidRPr="00024003">
        <w:rPr>
          <w:rFonts w:ascii="Times New Roman" w:hAnsi="Times New Roman" w:cs="Times New Roman"/>
          <w:sz w:val="24"/>
          <w:szCs w:val="24"/>
        </w:rPr>
        <w:t>Пособие</w:t>
      </w:r>
      <w:r w:rsidR="00497790" w:rsidRPr="00024003">
        <w:rPr>
          <w:rFonts w:ascii="Times New Roman" w:hAnsi="Times New Roman" w:cs="Times New Roman"/>
          <w:sz w:val="24"/>
          <w:szCs w:val="24"/>
        </w:rPr>
        <w:t xml:space="preserve"> «Волшебный мир народного творчества»</w:t>
      </w:r>
      <w:r w:rsidR="002D60BB">
        <w:rPr>
          <w:rFonts w:ascii="Times New Roman" w:hAnsi="Times New Roman" w:cs="Times New Roman"/>
          <w:sz w:val="24"/>
          <w:szCs w:val="24"/>
        </w:rPr>
        <w:t xml:space="preserve"> </w:t>
      </w:r>
      <w:r w:rsidR="00497790" w:rsidRPr="00DD3AE3">
        <w:rPr>
          <w:rFonts w:ascii="Times New Roman" w:hAnsi="Times New Roman" w:cs="Times New Roman"/>
          <w:sz w:val="24"/>
          <w:szCs w:val="24"/>
        </w:rPr>
        <w:t>спланирован</w:t>
      </w:r>
      <w:r w:rsidR="007D1D7D">
        <w:rPr>
          <w:rFonts w:ascii="Times New Roman" w:hAnsi="Times New Roman" w:cs="Times New Roman"/>
          <w:sz w:val="24"/>
          <w:szCs w:val="24"/>
        </w:rPr>
        <w:t>о</w:t>
      </w:r>
      <w:r w:rsidR="00497790" w:rsidRPr="00DD3AE3">
        <w:rPr>
          <w:rFonts w:ascii="Times New Roman" w:hAnsi="Times New Roman" w:cs="Times New Roman"/>
          <w:sz w:val="24"/>
          <w:szCs w:val="24"/>
        </w:rPr>
        <w:t xml:space="preserve"> с учетом природного цикла: осень, зима, весна, лето. Работая в творческой тетради, ребенок как бы листает календарь и день за днем наблюдает, как жили, трудились, отдыхали на Руси. Творческая деятельность помогает связать прошлое время с настоящим, раскрыть секреты народного мастерства.</w:t>
      </w:r>
    </w:p>
    <w:p w:rsidR="00497790" w:rsidRPr="00DD3AE3" w:rsidRDefault="00497790" w:rsidP="00A709B6">
      <w:pPr>
        <w:spacing w:after="120" w:line="288" w:lineRule="auto"/>
        <w:ind w:firstLine="709"/>
        <w:jc w:val="both"/>
        <w:rPr>
          <w:rFonts w:ascii="Times New Roman" w:hAnsi="Times New Roman" w:cs="Times New Roman"/>
          <w:sz w:val="24"/>
          <w:szCs w:val="24"/>
        </w:rPr>
      </w:pPr>
      <w:r w:rsidRPr="00DD3AE3">
        <w:rPr>
          <w:rFonts w:ascii="Times New Roman" w:hAnsi="Times New Roman" w:cs="Times New Roman"/>
          <w:sz w:val="24"/>
          <w:szCs w:val="24"/>
        </w:rPr>
        <w:t xml:space="preserve">Детям предлагаются самые разные виды деятельности, которые имеют интегрированный характер с различными видами искусств (фольклор, музыка, танец). Ребенку предоставляется возможность рисовать и лепить, придумывать узоры и учиться у мастеров. Кроме того, дошкольники в процессе творчества переживают сюжеты добрых народных сказок, узнают о традиционных игрушках из дерева, соломы, глины, ткани; об узорах народной вышивки, о кружеве, о знаменитых старинных народных промыслах – Хохломе, Гжели, </w:t>
      </w:r>
      <w:proofErr w:type="spellStart"/>
      <w:r w:rsidRPr="00DD3AE3">
        <w:rPr>
          <w:rFonts w:ascii="Times New Roman" w:hAnsi="Times New Roman" w:cs="Times New Roman"/>
          <w:sz w:val="24"/>
          <w:szCs w:val="24"/>
        </w:rPr>
        <w:t>Дымкове</w:t>
      </w:r>
      <w:proofErr w:type="spellEnd"/>
      <w:r w:rsidRPr="00DD3AE3">
        <w:rPr>
          <w:rFonts w:ascii="Times New Roman" w:hAnsi="Times New Roman" w:cs="Times New Roman"/>
          <w:sz w:val="24"/>
          <w:szCs w:val="24"/>
        </w:rPr>
        <w:t>, Городце; о традиционном интерьере и предметах быта.</w:t>
      </w:r>
    </w:p>
    <w:p w:rsidR="00F1135E" w:rsidRDefault="003F310C" w:rsidP="00A709B6">
      <w:pPr>
        <w:spacing w:after="120" w:line="288" w:lineRule="auto"/>
        <w:jc w:val="both"/>
        <w:rPr>
          <w:rFonts w:ascii="Times New Roman" w:hAnsi="Times New Roman" w:cs="Times New Roman"/>
          <w:sz w:val="24"/>
          <w:szCs w:val="24"/>
        </w:rPr>
      </w:pPr>
      <w:r w:rsidRPr="003F310C">
        <w:rPr>
          <w:rFonts w:ascii="Times New Roman" w:hAnsi="Times New Roman" w:cs="Times New Roman"/>
          <w:sz w:val="24"/>
          <w:szCs w:val="24"/>
        </w:rPr>
        <w:t>Одна из главных задач, которую решает работа на страницах</w:t>
      </w:r>
      <w:r>
        <w:rPr>
          <w:rFonts w:ascii="Times New Roman" w:hAnsi="Times New Roman" w:cs="Times New Roman"/>
          <w:b/>
          <w:sz w:val="24"/>
          <w:szCs w:val="24"/>
        </w:rPr>
        <w:t xml:space="preserve"> </w:t>
      </w:r>
      <w:r w:rsidR="00024003">
        <w:rPr>
          <w:rFonts w:ascii="Times New Roman" w:hAnsi="Times New Roman" w:cs="Times New Roman"/>
          <w:b/>
          <w:sz w:val="24"/>
          <w:szCs w:val="24"/>
        </w:rPr>
        <w:t>п</w:t>
      </w:r>
      <w:r w:rsidR="002D60BB" w:rsidRPr="00766E8F">
        <w:rPr>
          <w:rFonts w:ascii="Times New Roman" w:hAnsi="Times New Roman" w:cs="Times New Roman"/>
          <w:b/>
          <w:sz w:val="24"/>
          <w:szCs w:val="24"/>
        </w:rPr>
        <w:t>особи</w:t>
      </w:r>
      <w:r>
        <w:rPr>
          <w:rFonts w:ascii="Times New Roman" w:hAnsi="Times New Roman" w:cs="Times New Roman"/>
          <w:b/>
          <w:sz w:val="24"/>
          <w:szCs w:val="24"/>
        </w:rPr>
        <w:t>я</w:t>
      </w:r>
      <w:r w:rsidR="002D60BB" w:rsidRPr="00766E8F">
        <w:rPr>
          <w:rFonts w:ascii="Times New Roman" w:hAnsi="Times New Roman" w:cs="Times New Roman"/>
          <w:b/>
          <w:sz w:val="24"/>
          <w:szCs w:val="24"/>
        </w:rPr>
        <w:t xml:space="preserve"> </w:t>
      </w:r>
      <w:r w:rsidR="00497790" w:rsidRPr="00766E8F">
        <w:rPr>
          <w:rFonts w:ascii="Times New Roman" w:hAnsi="Times New Roman" w:cs="Times New Roman"/>
          <w:b/>
          <w:sz w:val="24"/>
          <w:szCs w:val="24"/>
        </w:rPr>
        <w:t>«Секреты художественного мастерства»</w:t>
      </w:r>
      <w:r w:rsidR="007D1D7D">
        <w:rPr>
          <w:rFonts w:ascii="Times New Roman" w:hAnsi="Times New Roman" w:cs="Times New Roman"/>
          <w:b/>
          <w:sz w:val="24"/>
          <w:szCs w:val="24"/>
        </w:rPr>
        <w:t xml:space="preserve"> </w:t>
      </w:r>
      <w:r w:rsidR="007D1D7D" w:rsidRPr="007D1D7D">
        <w:rPr>
          <w:rFonts w:ascii="Times New Roman" w:hAnsi="Times New Roman" w:cs="Times New Roman"/>
          <w:sz w:val="24"/>
          <w:szCs w:val="24"/>
        </w:rPr>
        <w:t xml:space="preserve">(автор Е.А. </w:t>
      </w:r>
      <w:proofErr w:type="spellStart"/>
      <w:r w:rsidR="007D1D7D" w:rsidRPr="007D1D7D">
        <w:rPr>
          <w:rFonts w:ascii="Times New Roman" w:hAnsi="Times New Roman" w:cs="Times New Roman"/>
          <w:sz w:val="24"/>
          <w:szCs w:val="24"/>
        </w:rPr>
        <w:t>Лутцева</w:t>
      </w:r>
      <w:proofErr w:type="spellEnd"/>
      <w:r w:rsidR="007D1D7D" w:rsidRPr="007D1D7D">
        <w:rPr>
          <w:rFonts w:ascii="Times New Roman" w:hAnsi="Times New Roman" w:cs="Times New Roman"/>
          <w:sz w:val="24"/>
          <w:szCs w:val="24"/>
        </w:rPr>
        <w:t>)</w:t>
      </w:r>
      <w:r w:rsidR="00497790" w:rsidRPr="002D60BB">
        <w:rPr>
          <w:rFonts w:ascii="Times New Roman" w:hAnsi="Times New Roman" w:cs="Times New Roman"/>
          <w:sz w:val="24"/>
          <w:szCs w:val="24"/>
        </w:rPr>
        <w:t xml:space="preserve"> </w:t>
      </w:r>
      <w:r>
        <w:rPr>
          <w:rFonts w:ascii="Times New Roman" w:hAnsi="Times New Roman" w:cs="Times New Roman"/>
          <w:sz w:val="24"/>
          <w:szCs w:val="24"/>
        </w:rPr>
        <w:t xml:space="preserve">- формирование самостоятельности дошкольника, умения планировать свою деятельность, организовать рабочее место, выполнить работу до конца. Ребёнок учится работать с различными материалами - </w:t>
      </w:r>
      <w:r w:rsidRPr="002D60BB">
        <w:rPr>
          <w:rFonts w:ascii="Times New Roman" w:hAnsi="Times New Roman" w:cs="Times New Roman"/>
          <w:sz w:val="24"/>
          <w:szCs w:val="24"/>
        </w:rPr>
        <w:t>бумаг</w:t>
      </w:r>
      <w:r>
        <w:rPr>
          <w:rFonts w:ascii="Times New Roman" w:hAnsi="Times New Roman" w:cs="Times New Roman"/>
          <w:sz w:val="24"/>
          <w:szCs w:val="24"/>
        </w:rPr>
        <w:t>ой</w:t>
      </w:r>
      <w:r w:rsidRPr="002D60BB">
        <w:rPr>
          <w:rFonts w:ascii="Times New Roman" w:hAnsi="Times New Roman" w:cs="Times New Roman"/>
          <w:sz w:val="24"/>
          <w:szCs w:val="24"/>
        </w:rPr>
        <w:t>, ват</w:t>
      </w:r>
      <w:r>
        <w:rPr>
          <w:rFonts w:ascii="Times New Roman" w:hAnsi="Times New Roman" w:cs="Times New Roman"/>
          <w:sz w:val="24"/>
          <w:szCs w:val="24"/>
        </w:rPr>
        <w:t>ой</w:t>
      </w:r>
      <w:r w:rsidRPr="002D60BB">
        <w:rPr>
          <w:rFonts w:ascii="Times New Roman" w:hAnsi="Times New Roman" w:cs="Times New Roman"/>
          <w:sz w:val="24"/>
          <w:szCs w:val="24"/>
        </w:rPr>
        <w:t>, ткан</w:t>
      </w:r>
      <w:r>
        <w:rPr>
          <w:rFonts w:ascii="Times New Roman" w:hAnsi="Times New Roman" w:cs="Times New Roman"/>
          <w:sz w:val="24"/>
          <w:szCs w:val="24"/>
        </w:rPr>
        <w:t>ью,</w:t>
      </w:r>
      <w:r w:rsidRPr="002D60BB">
        <w:rPr>
          <w:rFonts w:ascii="Times New Roman" w:hAnsi="Times New Roman" w:cs="Times New Roman"/>
          <w:sz w:val="24"/>
          <w:szCs w:val="24"/>
        </w:rPr>
        <w:t xml:space="preserve"> природн</w:t>
      </w:r>
      <w:r>
        <w:rPr>
          <w:rFonts w:ascii="Times New Roman" w:hAnsi="Times New Roman" w:cs="Times New Roman"/>
          <w:sz w:val="24"/>
          <w:szCs w:val="24"/>
        </w:rPr>
        <w:t>ым</w:t>
      </w:r>
      <w:r w:rsidRPr="002D60BB">
        <w:rPr>
          <w:rFonts w:ascii="Times New Roman" w:hAnsi="Times New Roman" w:cs="Times New Roman"/>
          <w:sz w:val="24"/>
          <w:szCs w:val="24"/>
        </w:rPr>
        <w:t xml:space="preserve"> материал</w:t>
      </w:r>
      <w:r>
        <w:rPr>
          <w:rFonts w:ascii="Times New Roman" w:hAnsi="Times New Roman" w:cs="Times New Roman"/>
          <w:sz w:val="24"/>
          <w:szCs w:val="24"/>
        </w:rPr>
        <w:t xml:space="preserve">ом, </w:t>
      </w:r>
      <w:r w:rsidR="00497790" w:rsidRPr="002D60BB">
        <w:rPr>
          <w:rFonts w:ascii="Times New Roman" w:hAnsi="Times New Roman" w:cs="Times New Roman"/>
          <w:sz w:val="24"/>
          <w:szCs w:val="24"/>
        </w:rPr>
        <w:t>знакомит</w:t>
      </w:r>
      <w:r>
        <w:rPr>
          <w:rFonts w:ascii="Times New Roman" w:hAnsi="Times New Roman" w:cs="Times New Roman"/>
          <w:sz w:val="24"/>
          <w:szCs w:val="24"/>
        </w:rPr>
        <w:t>ся</w:t>
      </w:r>
      <w:r w:rsidR="00497790" w:rsidRPr="002D60BB">
        <w:rPr>
          <w:rFonts w:ascii="Times New Roman" w:hAnsi="Times New Roman" w:cs="Times New Roman"/>
          <w:sz w:val="24"/>
          <w:szCs w:val="24"/>
        </w:rPr>
        <w:t xml:space="preserve"> с различными способами выполнения изделий. </w:t>
      </w:r>
    </w:p>
    <w:p w:rsidR="00497790" w:rsidRPr="002D60BB" w:rsidRDefault="00497790" w:rsidP="00A709B6">
      <w:pPr>
        <w:spacing w:after="120" w:line="288" w:lineRule="auto"/>
        <w:jc w:val="both"/>
        <w:rPr>
          <w:rFonts w:ascii="Times New Roman" w:hAnsi="Times New Roman" w:cs="Times New Roman"/>
          <w:sz w:val="24"/>
          <w:szCs w:val="24"/>
        </w:rPr>
      </w:pPr>
      <w:r w:rsidRPr="00766E8F">
        <w:rPr>
          <w:rFonts w:ascii="Times New Roman" w:hAnsi="Times New Roman" w:cs="Times New Roman"/>
          <w:b/>
          <w:sz w:val="24"/>
          <w:szCs w:val="24"/>
        </w:rPr>
        <w:t>Пособие «Скоро в школу!125 заданий на лето»</w:t>
      </w:r>
      <w:r w:rsidRPr="002D60BB">
        <w:rPr>
          <w:rFonts w:ascii="Times New Roman" w:hAnsi="Times New Roman" w:cs="Times New Roman"/>
          <w:sz w:val="24"/>
          <w:szCs w:val="24"/>
        </w:rPr>
        <w:t xml:space="preserve"> - отличный подарок выпускникам детских садов для занятий в летний период. Помогая главным героям попасть в лесную школу, ребёнок путешествует с лесной полянки на</w:t>
      </w:r>
      <w:r>
        <w:rPr>
          <w:rFonts w:ascii="Times New Roman" w:hAnsi="Times New Roman" w:cs="Times New Roman"/>
          <w:sz w:val="28"/>
          <w:szCs w:val="28"/>
        </w:rPr>
        <w:t xml:space="preserve"> </w:t>
      </w:r>
      <w:r w:rsidRPr="002D60BB">
        <w:rPr>
          <w:rFonts w:ascii="Times New Roman" w:hAnsi="Times New Roman" w:cs="Times New Roman"/>
          <w:sz w:val="24"/>
          <w:szCs w:val="24"/>
        </w:rPr>
        <w:t xml:space="preserve">сказочную и выполняет интересные задания. Главная задача автора – помочь будущему первокласснику систематизировать полученные в детском саду знания, развить память, внимание, мышление и, конечно, психологически подготовиться к будущей школьной жизни. </w:t>
      </w:r>
    </w:p>
    <w:p w:rsidR="00BE606A" w:rsidRPr="00340F98" w:rsidRDefault="00BE606A" w:rsidP="00A709B6">
      <w:pPr>
        <w:spacing w:after="120" w:line="288" w:lineRule="auto"/>
        <w:ind w:firstLine="709"/>
        <w:jc w:val="both"/>
        <w:rPr>
          <w:rFonts w:ascii="Times New Roman" w:hAnsi="Times New Roman" w:cs="Times New Roman"/>
          <w:sz w:val="24"/>
          <w:szCs w:val="24"/>
        </w:rPr>
      </w:pPr>
      <w:r w:rsidRPr="00340F98">
        <w:rPr>
          <w:rFonts w:ascii="Times New Roman" w:hAnsi="Times New Roman" w:cs="Times New Roman"/>
          <w:sz w:val="24"/>
          <w:szCs w:val="24"/>
        </w:rPr>
        <w:lastRenderedPageBreak/>
        <w:t>Занятия с детьми по программе «Преемственность» позволяют уйти от занятий по типу учебной деятельности, соблюдать принцип индивидуализации ФГОС ДО, всесторонне развивать ребенка.</w:t>
      </w:r>
    </w:p>
    <w:p w:rsidR="007D1D7D" w:rsidRDefault="007D1D7D" w:rsidP="00A709B6">
      <w:pPr>
        <w:spacing w:after="120" w:line="288" w:lineRule="auto"/>
        <w:ind w:firstLine="709"/>
        <w:jc w:val="center"/>
        <w:rPr>
          <w:rFonts w:ascii="Times New Roman" w:hAnsi="Times New Roman" w:cs="Times New Roman"/>
          <w:b/>
          <w:sz w:val="24"/>
          <w:szCs w:val="24"/>
        </w:rPr>
      </w:pPr>
    </w:p>
    <w:p w:rsidR="007D1D7D" w:rsidRDefault="007D1D7D" w:rsidP="00A709B6">
      <w:pPr>
        <w:spacing w:after="120" w:line="288" w:lineRule="auto"/>
        <w:ind w:firstLine="709"/>
        <w:jc w:val="center"/>
        <w:rPr>
          <w:rFonts w:ascii="Times New Roman" w:hAnsi="Times New Roman" w:cs="Times New Roman"/>
          <w:b/>
          <w:sz w:val="24"/>
          <w:szCs w:val="24"/>
        </w:rPr>
      </w:pPr>
    </w:p>
    <w:p w:rsidR="007D1D7D" w:rsidRDefault="007D1D7D" w:rsidP="00A709B6">
      <w:pPr>
        <w:spacing w:after="120" w:line="288" w:lineRule="auto"/>
        <w:ind w:firstLine="709"/>
        <w:jc w:val="center"/>
        <w:rPr>
          <w:rFonts w:ascii="Times New Roman" w:hAnsi="Times New Roman" w:cs="Times New Roman"/>
          <w:b/>
          <w:sz w:val="24"/>
          <w:szCs w:val="24"/>
        </w:rPr>
      </w:pPr>
    </w:p>
    <w:p w:rsidR="00220125" w:rsidRDefault="00220125" w:rsidP="00A709B6">
      <w:pPr>
        <w:spacing w:after="120" w:line="288" w:lineRule="auto"/>
        <w:ind w:firstLine="709"/>
        <w:jc w:val="center"/>
        <w:rPr>
          <w:rFonts w:ascii="Times New Roman" w:hAnsi="Times New Roman" w:cs="Times New Roman"/>
          <w:b/>
          <w:sz w:val="24"/>
          <w:szCs w:val="24"/>
        </w:rPr>
      </w:pPr>
      <w:r w:rsidRPr="00182CCA">
        <w:rPr>
          <w:rFonts w:ascii="Times New Roman" w:hAnsi="Times New Roman" w:cs="Times New Roman"/>
          <w:b/>
          <w:sz w:val="24"/>
          <w:szCs w:val="24"/>
        </w:rPr>
        <w:t>ПМК «Готовимся к школе. Перспектива»</w:t>
      </w:r>
    </w:p>
    <w:p w:rsidR="00687AFD" w:rsidRPr="00220125" w:rsidRDefault="00687AFD" w:rsidP="00A709B6">
      <w:pPr>
        <w:spacing w:after="120" w:line="288" w:lineRule="auto"/>
        <w:ind w:firstLine="709"/>
        <w:jc w:val="both"/>
        <w:rPr>
          <w:rFonts w:ascii="Times New Roman" w:hAnsi="Times New Roman" w:cs="Times New Roman"/>
          <w:sz w:val="24"/>
          <w:szCs w:val="24"/>
        </w:rPr>
      </w:pPr>
      <w:r w:rsidRPr="00220125">
        <w:rPr>
          <w:rFonts w:ascii="Times New Roman" w:hAnsi="Times New Roman" w:cs="Times New Roman"/>
          <w:sz w:val="24"/>
          <w:szCs w:val="24"/>
        </w:rPr>
        <w:t>Авторы программы для начальной школы «Перспектива» разработали современный программно-методический комплекс «Готовимся к школе. Перспектива» для подготовки детей к обучению в школе. Эта программа эффективна для занятий в детском саду и индивидуальной работы с детьми дома</w:t>
      </w:r>
      <w:r>
        <w:rPr>
          <w:rFonts w:ascii="Times New Roman" w:hAnsi="Times New Roman" w:cs="Times New Roman"/>
          <w:sz w:val="24"/>
          <w:szCs w:val="24"/>
        </w:rPr>
        <w:t>.</w:t>
      </w:r>
    </w:p>
    <w:p w:rsidR="00687AFD" w:rsidRPr="00687AFD" w:rsidRDefault="00687AFD" w:rsidP="00A709B6">
      <w:pPr>
        <w:shd w:val="clear" w:color="auto" w:fill="FFFFFF" w:themeFill="background1"/>
        <w:tabs>
          <w:tab w:val="num" w:pos="567"/>
        </w:tabs>
        <w:spacing w:after="120" w:line="288" w:lineRule="auto"/>
        <w:ind w:firstLine="709"/>
        <w:contextualSpacing/>
        <w:jc w:val="both"/>
        <w:rPr>
          <w:rFonts w:ascii="Times New Roman" w:hAnsi="Times New Roman" w:cs="Times New Roman"/>
          <w:sz w:val="24"/>
          <w:szCs w:val="24"/>
        </w:rPr>
      </w:pPr>
      <w:r w:rsidRPr="00687AFD">
        <w:rPr>
          <w:rFonts w:ascii="Times New Roman" w:hAnsi="Times New Roman" w:cs="Times New Roman"/>
          <w:sz w:val="24"/>
          <w:szCs w:val="24"/>
        </w:rPr>
        <w:t xml:space="preserve">Содержание программы подготовки детей к школе </w:t>
      </w:r>
      <w:r w:rsidR="007D1D7D">
        <w:rPr>
          <w:rFonts w:ascii="Times New Roman" w:hAnsi="Times New Roman" w:cs="Times New Roman"/>
          <w:sz w:val="24"/>
          <w:szCs w:val="24"/>
        </w:rPr>
        <w:t xml:space="preserve">интегрировано и </w:t>
      </w:r>
      <w:r w:rsidRPr="00687AFD">
        <w:rPr>
          <w:rFonts w:ascii="Times New Roman" w:hAnsi="Times New Roman" w:cs="Times New Roman"/>
          <w:sz w:val="24"/>
          <w:szCs w:val="24"/>
        </w:rPr>
        <w:t xml:space="preserve">раскрывается в развивающих пособиях, отражающих комплексную работу педагога по различным </w:t>
      </w:r>
      <w:r>
        <w:rPr>
          <w:rFonts w:ascii="Times New Roman" w:hAnsi="Times New Roman" w:cs="Times New Roman"/>
          <w:sz w:val="24"/>
          <w:szCs w:val="24"/>
        </w:rPr>
        <w:t>образовательным областям</w:t>
      </w:r>
      <w:r w:rsidRPr="00687AFD">
        <w:rPr>
          <w:rFonts w:ascii="Times New Roman" w:hAnsi="Times New Roman" w:cs="Times New Roman"/>
          <w:sz w:val="24"/>
          <w:szCs w:val="24"/>
        </w:rPr>
        <w:t xml:space="preserve">: </w:t>
      </w:r>
    </w:p>
    <w:p w:rsidR="00687AFD" w:rsidRPr="00687AFD" w:rsidRDefault="00687AFD" w:rsidP="00A709B6">
      <w:pPr>
        <w:numPr>
          <w:ilvl w:val="0"/>
          <w:numId w:val="5"/>
        </w:numPr>
        <w:shd w:val="clear" w:color="auto" w:fill="FFFFFF" w:themeFill="background1"/>
        <w:spacing w:after="120" w:line="288" w:lineRule="auto"/>
        <w:ind w:left="0" w:firstLine="709"/>
        <w:contextualSpacing/>
        <w:jc w:val="both"/>
        <w:rPr>
          <w:rFonts w:ascii="Times New Roman" w:hAnsi="Times New Roman" w:cs="Times New Roman"/>
          <w:sz w:val="24"/>
          <w:szCs w:val="24"/>
        </w:rPr>
      </w:pPr>
      <w:r w:rsidRPr="00687AFD">
        <w:rPr>
          <w:rFonts w:ascii="Times New Roman" w:hAnsi="Times New Roman" w:cs="Times New Roman"/>
          <w:sz w:val="24"/>
          <w:szCs w:val="24"/>
        </w:rPr>
        <w:t>социально-коммуникативное развитие (учебные пособия «Развиваем речь», «Прогулки по Зелёной планете»);</w:t>
      </w:r>
    </w:p>
    <w:p w:rsidR="00687AFD" w:rsidRPr="00687AFD" w:rsidRDefault="00687AFD" w:rsidP="00A709B6">
      <w:pPr>
        <w:numPr>
          <w:ilvl w:val="0"/>
          <w:numId w:val="4"/>
        </w:numPr>
        <w:shd w:val="clear" w:color="auto" w:fill="FFFFFF" w:themeFill="background1"/>
        <w:spacing w:after="120" w:line="288" w:lineRule="auto"/>
        <w:ind w:left="0" w:firstLine="709"/>
        <w:contextualSpacing/>
        <w:jc w:val="both"/>
        <w:rPr>
          <w:rFonts w:ascii="Times New Roman" w:hAnsi="Times New Roman" w:cs="Times New Roman"/>
          <w:sz w:val="24"/>
          <w:szCs w:val="24"/>
        </w:rPr>
      </w:pPr>
      <w:r w:rsidRPr="00687AFD">
        <w:rPr>
          <w:rFonts w:ascii="Times New Roman" w:hAnsi="Times New Roman" w:cs="Times New Roman"/>
          <w:sz w:val="24"/>
          <w:szCs w:val="24"/>
        </w:rPr>
        <w:t>познавательное развитие (учебные пособия «Познаём математику», «Прогулки по Зелёной планете»);</w:t>
      </w:r>
    </w:p>
    <w:p w:rsidR="00687AFD" w:rsidRPr="00687AFD" w:rsidRDefault="00687AFD" w:rsidP="00A709B6">
      <w:pPr>
        <w:numPr>
          <w:ilvl w:val="0"/>
          <w:numId w:val="4"/>
        </w:numPr>
        <w:shd w:val="clear" w:color="auto" w:fill="FFFFFF" w:themeFill="background1"/>
        <w:spacing w:after="120" w:line="288" w:lineRule="auto"/>
        <w:ind w:left="0" w:firstLine="709"/>
        <w:contextualSpacing/>
        <w:jc w:val="both"/>
        <w:rPr>
          <w:rFonts w:ascii="Times New Roman" w:hAnsi="Times New Roman" w:cs="Times New Roman"/>
          <w:sz w:val="24"/>
          <w:szCs w:val="24"/>
        </w:rPr>
      </w:pPr>
      <w:r w:rsidRPr="00687AFD">
        <w:rPr>
          <w:rFonts w:ascii="Times New Roman" w:hAnsi="Times New Roman" w:cs="Times New Roman"/>
          <w:sz w:val="24"/>
          <w:szCs w:val="24"/>
        </w:rPr>
        <w:t>речевое развитие (учебное пособие «Развиваем речь»).</w:t>
      </w:r>
    </w:p>
    <w:p w:rsidR="00687AFD" w:rsidRPr="00687AFD" w:rsidRDefault="00687AFD" w:rsidP="00A709B6">
      <w:pPr>
        <w:numPr>
          <w:ilvl w:val="0"/>
          <w:numId w:val="4"/>
        </w:numPr>
        <w:shd w:val="clear" w:color="auto" w:fill="FFFFFF" w:themeFill="background1"/>
        <w:spacing w:after="120" w:line="288" w:lineRule="auto"/>
        <w:ind w:left="0" w:firstLine="709"/>
        <w:contextualSpacing/>
        <w:jc w:val="both"/>
        <w:rPr>
          <w:rFonts w:ascii="Times New Roman" w:hAnsi="Times New Roman" w:cs="Times New Roman"/>
          <w:sz w:val="24"/>
          <w:szCs w:val="24"/>
        </w:rPr>
      </w:pPr>
      <w:r w:rsidRPr="00687AFD">
        <w:rPr>
          <w:rFonts w:ascii="Times New Roman" w:hAnsi="Times New Roman" w:cs="Times New Roman"/>
          <w:sz w:val="24"/>
          <w:szCs w:val="24"/>
        </w:rPr>
        <w:t>художественно-эстетическое развитие (учебные пособия «Моя мастерская», «Прогулки по Зелёной планете»);</w:t>
      </w:r>
    </w:p>
    <w:p w:rsidR="00123470" w:rsidRDefault="00123470" w:rsidP="00A709B6">
      <w:pPr>
        <w:spacing w:after="120" w:line="288" w:lineRule="auto"/>
        <w:ind w:firstLine="709"/>
        <w:jc w:val="both"/>
        <w:rPr>
          <w:rFonts w:ascii="Times New Roman" w:hAnsi="Times New Roman" w:cs="Times New Roman"/>
          <w:sz w:val="24"/>
          <w:szCs w:val="24"/>
        </w:rPr>
      </w:pPr>
    </w:p>
    <w:p w:rsidR="00123470" w:rsidRPr="00123470" w:rsidRDefault="00123470" w:rsidP="00A709B6">
      <w:pPr>
        <w:spacing w:after="120" w:line="288" w:lineRule="auto"/>
        <w:ind w:firstLine="709"/>
        <w:jc w:val="both"/>
        <w:rPr>
          <w:rFonts w:ascii="Times New Roman" w:hAnsi="Times New Roman" w:cs="Times New Roman"/>
          <w:sz w:val="24"/>
          <w:szCs w:val="24"/>
        </w:rPr>
      </w:pPr>
      <w:r w:rsidRPr="00123470">
        <w:rPr>
          <w:rFonts w:ascii="Times New Roman" w:hAnsi="Times New Roman" w:cs="Times New Roman"/>
          <w:sz w:val="24"/>
          <w:szCs w:val="24"/>
        </w:rPr>
        <w:t xml:space="preserve">Пособие </w:t>
      </w:r>
      <w:r w:rsidRPr="00123470">
        <w:rPr>
          <w:rFonts w:ascii="Times New Roman" w:hAnsi="Times New Roman" w:cs="Times New Roman"/>
          <w:b/>
          <w:sz w:val="24"/>
          <w:szCs w:val="24"/>
        </w:rPr>
        <w:t>«Прогулки по Зелёной планете»</w:t>
      </w:r>
      <w:r w:rsidRPr="00123470">
        <w:rPr>
          <w:rFonts w:ascii="Times New Roman" w:hAnsi="Times New Roman" w:cs="Times New Roman"/>
          <w:sz w:val="24"/>
          <w:szCs w:val="24"/>
        </w:rPr>
        <w:t xml:space="preserve"> </w:t>
      </w:r>
      <w:r w:rsidR="000F12A0">
        <w:rPr>
          <w:rFonts w:ascii="Times New Roman" w:hAnsi="Times New Roman" w:cs="Times New Roman"/>
          <w:sz w:val="24"/>
          <w:szCs w:val="24"/>
        </w:rPr>
        <w:t xml:space="preserve">(авторы </w:t>
      </w:r>
      <w:r w:rsidR="00240A2C">
        <w:rPr>
          <w:rFonts w:ascii="Times New Roman" w:hAnsi="Times New Roman" w:cs="Times New Roman"/>
          <w:sz w:val="24"/>
          <w:szCs w:val="24"/>
        </w:rPr>
        <w:t xml:space="preserve">М.Ю. </w:t>
      </w:r>
      <w:r w:rsidR="000F12A0">
        <w:rPr>
          <w:rFonts w:ascii="Times New Roman" w:hAnsi="Times New Roman" w:cs="Times New Roman"/>
          <w:sz w:val="24"/>
          <w:szCs w:val="24"/>
        </w:rPr>
        <w:t xml:space="preserve">Новицкая, </w:t>
      </w:r>
      <w:r w:rsidR="00240A2C">
        <w:rPr>
          <w:rFonts w:ascii="Times New Roman" w:hAnsi="Times New Roman" w:cs="Times New Roman"/>
          <w:sz w:val="24"/>
          <w:szCs w:val="24"/>
        </w:rPr>
        <w:t xml:space="preserve">Е.В. </w:t>
      </w:r>
      <w:proofErr w:type="spellStart"/>
      <w:r w:rsidR="000F12A0">
        <w:rPr>
          <w:rFonts w:ascii="Times New Roman" w:hAnsi="Times New Roman" w:cs="Times New Roman"/>
          <w:sz w:val="24"/>
          <w:szCs w:val="24"/>
        </w:rPr>
        <w:t>Мартинкова</w:t>
      </w:r>
      <w:proofErr w:type="spellEnd"/>
      <w:r w:rsidR="000F12A0">
        <w:rPr>
          <w:rFonts w:ascii="Times New Roman" w:hAnsi="Times New Roman" w:cs="Times New Roman"/>
          <w:sz w:val="24"/>
          <w:szCs w:val="24"/>
        </w:rPr>
        <w:t xml:space="preserve">) </w:t>
      </w:r>
      <w:r w:rsidRPr="00123470">
        <w:rPr>
          <w:rFonts w:ascii="Times New Roman" w:hAnsi="Times New Roman" w:cs="Times New Roman"/>
          <w:sz w:val="24"/>
          <w:szCs w:val="24"/>
        </w:rPr>
        <w:t xml:space="preserve">предназначено для ознакомления детей 5-7 лет с окружающим миром. </w:t>
      </w:r>
      <w:r>
        <w:rPr>
          <w:rFonts w:ascii="Times New Roman" w:hAnsi="Times New Roman" w:cs="Times New Roman"/>
          <w:sz w:val="24"/>
          <w:szCs w:val="24"/>
        </w:rPr>
        <w:t>В</w:t>
      </w:r>
      <w:r w:rsidRPr="00123470">
        <w:rPr>
          <w:rFonts w:ascii="Times New Roman" w:hAnsi="Times New Roman" w:cs="Times New Roman"/>
          <w:sz w:val="24"/>
          <w:szCs w:val="24"/>
        </w:rPr>
        <w:t xml:space="preserve"> основе концепции — сохранение целостности восприятия окружающего мира дошкольником. Пособие активно направляет мышление, внимание, восприятие детей на ежедневное познание мира через наблюдение, рассуждение и самостоятельную деятельность. Соединение понятийной стороны с художественными текстами, живописью формирует гуманное отношение к родной природе. Графические и творческие задания развивают наблюдательность и целенаправленность, тренируют мелкую моторику. Любое из занятий пособия предполагает дальнейшее раскрытие содержания в свободной активности, на прогулках, в проектной деятельности и работе с семьями воспитанников.</w:t>
      </w:r>
    </w:p>
    <w:p w:rsidR="00BD7364" w:rsidRPr="00220125" w:rsidRDefault="00123470" w:rsidP="00BD7364">
      <w:pPr>
        <w:spacing w:after="120" w:line="288"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Pr="00123470">
        <w:rPr>
          <w:rFonts w:ascii="Times New Roman" w:hAnsi="Times New Roman" w:cs="Times New Roman"/>
          <w:sz w:val="24"/>
          <w:szCs w:val="24"/>
        </w:rPr>
        <w:t xml:space="preserve">ематические развороты в форме прогулок шаг за шагом ведут ребёнка </w:t>
      </w:r>
      <w:r>
        <w:rPr>
          <w:rFonts w:ascii="Times New Roman" w:hAnsi="Times New Roman" w:cs="Times New Roman"/>
          <w:sz w:val="24"/>
          <w:szCs w:val="24"/>
        </w:rPr>
        <w:t xml:space="preserve">к </w:t>
      </w:r>
      <w:r w:rsidRPr="00123470">
        <w:rPr>
          <w:rFonts w:ascii="Times New Roman" w:hAnsi="Times New Roman" w:cs="Times New Roman"/>
          <w:sz w:val="24"/>
          <w:szCs w:val="24"/>
        </w:rPr>
        <w:t>познани</w:t>
      </w:r>
      <w:r>
        <w:rPr>
          <w:rFonts w:ascii="Times New Roman" w:hAnsi="Times New Roman" w:cs="Times New Roman"/>
          <w:sz w:val="24"/>
          <w:szCs w:val="24"/>
        </w:rPr>
        <w:t>ю</w:t>
      </w:r>
      <w:r w:rsidRPr="00123470">
        <w:rPr>
          <w:rFonts w:ascii="Times New Roman" w:hAnsi="Times New Roman" w:cs="Times New Roman"/>
          <w:sz w:val="24"/>
          <w:szCs w:val="24"/>
        </w:rPr>
        <w:t xml:space="preserve"> </w:t>
      </w:r>
      <w:r w:rsidR="00BD7364" w:rsidRPr="00220125">
        <w:rPr>
          <w:rFonts w:ascii="Times New Roman" w:hAnsi="Times New Roman" w:cs="Times New Roman"/>
          <w:sz w:val="24"/>
          <w:szCs w:val="24"/>
        </w:rPr>
        <w:t>многоцветной картин</w:t>
      </w:r>
      <w:r w:rsidR="00BD7364">
        <w:rPr>
          <w:rFonts w:ascii="Times New Roman" w:hAnsi="Times New Roman" w:cs="Times New Roman"/>
          <w:sz w:val="24"/>
          <w:szCs w:val="24"/>
        </w:rPr>
        <w:t>ы</w:t>
      </w:r>
      <w:r w:rsidR="00BD7364" w:rsidRPr="00220125">
        <w:rPr>
          <w:rFonts w:ascii="Times New Roman" w:hAnsi="Times New Roman" w:cs="Times New Roman"/>
          <w:sz w:val="24"/>
          <w:szCs w:val="24"/>
        </w:rPr>
        <w:t xml:space="preserve"> окружающего мира: мир</w:t>
      </w:r>
      <w:r w:rsidR="00BD7364">
        <w:rPr>
          <w:rFonts w:ascii="Times New Roman" w:hAnsi="Times New Roman" w:cs="Times New Roman"/>
          <w:sz w:val="24"/>
          <w:szCs w:val="24"/>
        </w:rPr>
        <w:t>а</w:t>
      </w:r>
      <w:r w:rsidR="00BD7364" w:rsidRPr="00220125">
        <w:rPr>
          <w:rFonts w:ascii="Times New Roman" w:hAnsi="Times New Roman" w:cs="Times New Roman"/>
          <w:sz w:val="24"/>
          <w:szCs w:val="24"/>
        </w:rPr>
        <w:t xml:space="preserve"> живой и неживой природы в единстве с социокультурной средой, миром культуры и традиций, нравственными ценностями. Будут развивать умение наблюдать, рассуждать, анализировать, делать выводы, применять знания в свободной и проектной деятельности, на прогулках.</w:t>
      </w:r>
    </w:p>
    <w:p w:rsidR="00123470" w:rsidRPr="00123470" w:rsidRDefault="00123470" w:rsidP="00A709B6">
      <w:pPr>
        <w:spacing w:after="120" w:line="288" w:lineRule="auto"/>
        <w:ind w:firstLine="709"/>
        <w:jc w:val="both"/>
        <w:rPr>
          <w:rFonts w:ascii="Times New Roman" w:hAnsi="Times New Roman" w:cs="Times New Roman"/>
          <w:sz w:val="24"/>
          <w:szCs w:val="24"/>
        </w:rPr>
      </w:pPr>
      <w:r w:rsidRPr="00123470">
        <w:rPr>
          <w:rFonts w:ascii="Times New Roman" w:hAnsi="Times New Roman" w:cs="Times New Roman"/>
          <w:sz w:val="24"/>
          <w:szCs w:val="24"/>
        </w:rPr>
        <w:t>Во время прогулок дети знакомятся и с трудовой деятельностью людей в природе, с их умением создать необходимую среду для жизни животных и растений; с особенностями городского и сельского быта. Добрые образы прошлого</w:t>
      </w:r>
      <w:r w:rsidR="00B8474F">
        <w:rPr>
          <w:rFonts w:ascii="Times New Roman" w:hAnsi="Times New Roman" w:cs="Times New Roman"/>
          <w:sz w:val="24"/>
          <w:szCs w:val="24"/>
        </w:rPr>
        <w:t xml:space="preserve"> </w:t>
      </w:r>
      <w:r w:rsidRPr="00123470">
        <w:rPr>
          <w:rFonts w:ascii="Times New Roman" w:hAnsi="Times New Roman" w:cs="Times New Roman"/>
          <w:sz w:val="24"/>
          <w:szCs w:val="24"/>
        </w:rPr>
        <w:t xml:space="preserve">представлены в </w:t>
      </w:r>
      <w:r w:rsidRPr="00123470">
        <w:rPr>
          <w:rFonts w:ascii="Times New Roman" w:hAnsi="Times New Roman" w:cs="Times New Roman"/>
          <w:sz w:val="24"/>
          <w:szCs w:val="24"/>
        </w:rPr>
        <w:lastRenderedPageBreak/>
        <w:t>миниатюрных произведениях фольклора и отечественной литературы</w:t>
      </w:r>
      <w:r w:rsidR="00B8474F">
        <w:rPr>
          <w:rFonts w:ascii="Times New Roman" w:hAnsi="Times New Roman" w:cs="Times New Roman"/>
          <w:sz w:val="24"/>
          <w:szCs w:val="24"/>
        </w:rPr>
        <w:t>. Они</w:t>
      </w:r>
      <w:r w:rsidRPr="00123470">
        <w:rPr>
          <w:rFonts w:ascii="Times New Roman" w:hAnsi="Times New Roman" w:cs="Times New Roman"/>
          <w:sz w:val="24"/>
          <w:szCs w:val="24"/>
        </w:rPr>
        <w:t xml:space="preserve"> помогают </w:t>
      </w:r>
      <w:r w:rsidR="00B8474F">
        <w:rPr>
          <w:rFonts w:ascii="Times New Roman" w:hAnsi="Times New Roman" w:cs="Times New Roman"/>
          <w:sz w:val="24"/>
          <w:szCs w:val="24"/>
        </w:rPr>
        <w:t xml:space="preserve">ребенку </w:t>
      </w:r>
      <w:r w:rsidRPr="00123470">
        <w:rPr>
          <w:rFonts w:ascii="Times New Roman" w:hAnsi="Times New Roman" w:cs="Times New Roman"/>
          <w:sz w:val="24"/>
          <w:szCs w:val="24"/>
        </w:rPr>
        <w:t xml:space="preserve">осознать ценность родственных связей между представителями разных поколений в семье. А разворот, посвящённый Дню Победы, как празднику, объединяющему граждан России, укрепляет представление о взаимосвязи поколений в стране и позволяет обратиться к истории семьи в контексте истории целого народа. </w:t>
      </w:r>
    </w:p>
    <w:p w:rsidR="00220125" w:rsidRDefault="00220125" w:rsidP="00A709B6">
      <w:pPr>
        <w:spacing w:after="120" w:line="288" w:lineRule="auto"/>
        <w:ind w:firstLine="709"/>
        <w:jc w:val="both"/>
        <w:rPr>
          <w:rFonts w:ascii="Times New Roman" w:hAnsi="Times New Roman" w:cs="Times New Roman"/>
          <w:sz w:val="24"/>
          <w:szCs w:val="24"/>
        </w:rPr>
      </w:pPr>
      <w:r w:rsidRPr="00220125">
        <w:rPr>
          <w:rFonts w:ascii="Times New Roman" w:hAnsi="Times New Roman" w:cs="Times New Roman"/>
          <w:sz w:val="24"/>
          <w:szCs w:val="24"/>
        </w:rPr>
        <w:t>Увлекательные занятия по математике (</w:t>
      </w:r>
      <w:r w:rsidRPr="00687AFD">
        <w:rPr>
          <w:rFonts w:ascii="Times New Roman" w:hAnsi="Times New Roman" w:cs="Times New Roman"/>
          <w:b/>
          <w:sz w:val="24"/>
          <w:szCs w:val="24"/>
        </w:rPr>
        <w:t>пособие «Познаём математику»,</w:t>
      </w:r>
      <w:r w:rsidRPr="00220125">
        <w:rPr>
          <w:rFonts w:ascii="Times New Roman" w:hAnsi="Times New Roman" w:cs="Times New Roman"/>
          <w:sz w:val="24"/>
          <w:szCs w:val="24"/>
        </w:rPr>
        <w:t xml:space="preserve"> авторы Т.Н. </w:t>
      </w:r>
      <w:proofErr w:type="spellStart"/>
      <w:r w:rsidRPr="00220125">
        <w:rPr>
          <w:rFonts w:ascii="Times New Roman" w:hAnsi="Times New Roman" w:cs="Times New Roman"/>
          <w:sz w:val="24"/>
          <w:szCs w:val="24"/>
        </w:rPr>
        <w:t>Миракова</w:t>
      </w:r>
      <w:proofErr w:type="spellEnd"/>
      <w:r w:rsidRPr="00220125">
        <w:rPr>
          <w:rFonts w:ascii="Times New Roman" w:hAnsi="Times New Roman" w:cs="Times New Roman"/>
          <w:sz w:val="24"/>
          <w:szCs w:val="24"/>
        </w:rPr>
        <w:t xml:space="preserve">, </w:t>
      </w:r>
      <w:proofErr w:type="spellStart"/>
      <w:r w:rsidRPr="00220125">
        <w:rPr>
          <w:rFonts w:ascii="Times New Roman" w:hAnsi="Times New Roman" w:cs="Times New Roman"/>
          <w:sz w:val="24"/>
          <w:szCs w:val="24"/>
        </w:rPr>
        <w:t>О.В.Тюгаева</w:t>
      </w:r>
      <w:proofErr w:type="spellEnd"/>
      <w:r w:rsidRPr="00220125">
        <w:rPr>
          <w:rFonts w:ascii="Times New Roman" w:hAnsi="Times New Roman" w:cs="Times New Roman"/>
          <w:sz w:val="24"/>
          <w:szCs w:val="24"/>
        </w:rPr>
        <w:t>) помогут детям познакомиться с числом и цифрой, арифметическими действиями и логическими загадками, геометрическими фигурами, научиться делать выводы, умозаключ</w:t>
      </w:r>
      <w:r w:rsidR="00687AFD">
        <w:rPr>
          <w:rFonts w:ascii="Times New Roman" w:hAnsi="Times New Roman" w:cs="Times New Roman"/>
          <w:sz w:val="24"/>
          <w:szCs w:val="24"/>
        </w:rPr>
        <w:t>ения и находить закономерности.</w:t>
      </w:r>
    </w:p>
    <w:p w:rsidR="000F12A0" w:rsidRPr="000F12A0" w:rsidRDefault="000F12A0" w:rsidP="00A709B6">
      <w:pPr>
        <w:tabs>
          <w:tab w:val="left" w:pos="567"/>
        </w:tabs>
        <w:spacing w:after="12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Работая на страницах </w:t>
      </w:r>
      <w:r w:rsidR="00BD7364">
        <w:rPr>
          <w:rFonts w:ascii="Times New Roman" w:hAnsi="Times New Roman" w:cs="Times New Roman"/>
          <w:sz w:val="24"/>
          <w:szCs w:val="24"/>
        </w:rPr>
        <w:t>пособия,</w:t>
      </w:r>
      <w:r>
        <w:rPr>
          <w:rFonts w:ascii="Times New Roman" w:hAnsi="Times New Roman" w:cs="Times New Roman"/>
          <w:sz w:val="24"/>
          <w:szCs w:val="24"/>
        </w:rPr>
        <w:t xml:space="preserve"> дети </w:t>
      </w:r>
      <w:r w:rsidRPr="000F12A0">
        <w:rPr>
          <w:rFonts w:ascii="Times New Roman" w:hAnsi="Times New Roman" w:cs="Times New Roman"/>
          <w:sz w:val="24"/>
          <w:szCs w:val="24"/>
        </w:rPr>
        <w:t>развива</w:t>
      </w:r>
      <w:r>
        <w:rPr>
          <w:rFonts w:ascii="Times New Roman" w:hAnsi="Times New Roman" w:cs="Times New Roman"/>
          <w:sz w:val="24"/>
          <w:szCs w:val="24"/>
        </w:rPr>
        <w:t>ю</w:t>
      </w:r>
      <w:r w:rsidRPr="000F12A0">
        <w:rPr>
          <w:rFonts w:ascii="Times New Roman" w:hAnsi="Times New Roman" w:cs="Times New Roman"/>
          <w:sz w:val="24"/>
          <w:szCs w:val="24"/>
        </w:rPr>
        <w:t>т способность ориентироваться в пространстве (право, лево, вперёд,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r>
        <w:rPr>
          <w:rFonts w:ascii="Times New Roman" w:hAnsi="Times New Roman" w:cs="Times New Roman"/>
          <w:sz w:val="24"/>
          <w:szCs w:val="24"/>
        </w:rPr>
        <w:t>;</w:t>
      </w:r>
      <w:r w:rsidRPr="000F12A0">
        <w:rPr>
          <w:rFonts w:ascii="Times New Roman" w:hAnsi="Times New Roman" w:cs="Times New Roman"/>
          <w:sz w:val="24"/>
          <w:szCs w:val="24"/>
        </w:rPr>
        <w:t xml:space="preserve"> получают первичные представления о геометрических формах и признаках предметов и объектов</w:t>
      </w:r>
      <w:r>
        <w:rPr>
          <w:rFonts w:ascii="Times New Roman" w:hAnsi="Times New Roman" w:cs="Times New Roman"/>
          <w:sz w:val="24"/>
          <w:szCs w:val="24"/>
        </w:rPr>
        <w:t>. У дошкольников</w:t>
      </w:r>
      <w:r w:rsidRPr="000F12A0">
        <w:rPr>
          <w:rFonts w:ascii="Times New Roman" w:hAnsi="Times New Roman" w:cs="Times New Roman"/>
          <w:sz w:val="24"/>
          <w:szCs w:val="24"/>
        </w:rPr>
        <w:t xml:space="preserve"> формируются представления </w:t>
      </w:r>
      <w:r w:rsidR="00354D29">
        <w:rPr>
          <w:rFonts w:ascii="Times New Roman" w:hAnsi="Times New Roman" w:cs="Times New Roman"/>
          <w:sz w:val="24"/>
          <w:szCs w:val="24"/>
        </w:rPr>
        <w:t>числе</w:t>
      </w:r>
      <w:r w:rsidR="00BD7364">
        <w:rPr>
          <w:rFonts w:ascii="Times New Roman" w:hAnsi="Times New Roman" w:cs="Times New Roman"/>
          <w:sz w:val="24"/>
          <w:szCs w:val="24"/>
        </w:rPr>
        <w:t>,</w:t>
      </w:r>
      <w:r w:rsidR="00354D29">
        <w:rPr>
          <w:rFonts w:ascii="Times New Roman" w:hAnsi="Times New Roman" w:cs="Times New Roman"/>
          <w:sz w:val="24"/>
          <w:szCs w:val="24"/>
        </w:rPr>
        <w:t xml:space="preserve"> цифре</w:t>
      </w:r>
      <w:r w:rsidR="00BD7364">
        <w:rPr>
          <w:rFonts w:ascii="Times New Roman" w:hAnsi="Times New Roman" w:cs="Times New Roman"/>
          <w:sz w:val="24"/>
          <w:szCs w:val="24"/>
        </w:rPr>
        <w:t>, арифметических действиях</w:t>
      </w:r>
      <w:r w:rsidR="00354D29">
        <w:rPr>
          <w:rFonts w:ascii="Times New Roman" w:hAnsi="Times New Roman" w:cs="Times New Roman"/>
          <w:sz w:val="24"/>
          <w:szCs w:val="24"/>
        </w:rPr>
        <w:t>.</w:t>
      </w:r>
    </w:p>
    <w:p w:rsidR="00220125" w:rsidRPr="00220125" w:rsidRDefault="00220125" w:rsidP="00A709B6">
      <w:pPr>
        <w:spacing w:after="120" w:line="288" w:lineRule="auto"/>
        <w:ind w:firstLine="709"/>
        <w:jc w:val="both"/>
        <w:rPr>
          <w:rFonts w:ascii="Times New Roman" w:hAnsi="Times New Roman" w:cs="Times New Roman"/>
          <w:sz w:val="24"/>
          <w:szCs w:val="24"/>
        </w:rPr>
      </w:pPr>
      <w:r w:rsidRPr="00220125">
        <w:rPr>
          <w:rFonts w:ascii="Times New Roman" w:hAnsi="Times New Roman" w:cs="Times New Roman"/>
          <w:sz w:val="24"/>
          <w:szCs w:val="24"/>
        </w:rPr>
        <w:t xml:space="preserve">Каждое занятие по речевому развитию </w:t>
      </w:r>
      <w:r w:rsidRPr="00687AFD">
        <w:rPr>
          <w:rFonts w:ascii="Times New Roman" w:hAnsi="Times New Roman" w:cs="Times New Roman"/>
          <w:b/>
          <w:sz w:val="24"/>
          <w:szCs w:val="24"/>
        </w:rPr>
        <w:t>(пособие «Развиваем речь»,</w:t>
      </w:r>
      <w:r w:rsidRPr="00220125">
        <w:rPr>
          <w:rFonts w:ascii="Times New Roman" w:hAnsi="Times New Roman" w:cs="Times New Roman"/>
          <w:sz w:val="24"/>
          <w:szCs w:val="24"/>
        </w:rPr>
        <w:t xml:space="preserve"> автор М.В. Бойкина) содержит логопедическую разминку, упражнения на развитие фонематического слуха, умения составлять предложения и рассказы, задания на развитие мелкой моторики и подготовку руки к письму, формирование умения в дальнейшем читать целыми словами и понимать прочитанное, а не на освоение техники чтения. Очень важно, что ребёнок учится слышать и слушать художественные произведения, находить в них необходимую информацию для ответа на заданный вопрос, осмысление понятий «речевые и неречевые звуки», формирование умений различать звуки, </w:t>
      </w:r>
      <w:proofErr w:type="spellStart"/>
      <w:r w:rsidRPr="00220125">
        <w:rPr>
          <w:rFonts w:ascii="Times New Roman" w:hAnsi="Times New Roman" w:cs="Times New Roman"/>
          <w:sz w:val="24"/>
          <w:szCs w:val="24"/>
        </w:rPr>
        <w:t>артикуляционно</w:t>
      </w:r>
      <w:proofErr w:type="spellEnd"/>
      <w:r w:rsidRPr="00220125">
        <w:rPr>
          <w:rFonts w:ascii="Times New Roman" w:hAnsi="Times New Roman" w:cs="Times New Roman"/>
          <w:sz w:val="24"/>
          <w:szCs w:val="24"/>
        </w:rPr>
        <w:t xml:space="preserve"> правильно их произносить</w:t>
      </w:r>
      <w:r w:rsidR="00687AFD">
        <w:rPr>
          <w:rFonts w:ascii="Times New Roman" w:hAnsi="Times New Roman" w:cs="Times New Roman"/>
          <w:sz w:val="24"/>
          <w:szCs w:val="24"/>
        </w:rPr>
        <w:t>.</w:t>
      </w:r>
    </w:p>
    <w:p w:rsidR="00220125" w:rsidRPr="00220125" w:rsidRDefault="00220125" w:rsidP="00A709B6">
      <w:pPr>
        <w:spacing w:after="120" w:line="288" w:lineRule="auto"/>
        <w:ind w:firstLine="709"/>
        <w:jc w:val="both"/>
        <w:rPr>
          <w:rFonts w:ascii="Times New Roman" w:hAnsi="Times New Roman" w:cs="Times New Roman"/>
          <w:sz w:val="24"/>
          <w:szCs w:val="24"/>
        </w:rPr>
      </w:pPr>
      <w:r w:rsidRPr="00220125">
        <w:rPr>
          <w:rFonts w:ascii="Times New Roman" w:hAnsi="Times New Roman" w:cs="Times New Roman"/>
          <w:sz w:val="24"/>
          <w:szCs w:val="24"/>
        </w:rPr>
        <w:t xml:space="preserve">Интересные занятия по пособию </w:t>
      </w:r>
      <w:r w:rsidRPr="00687AFD">
        <w:rPr>
          <w:rFonts w:ascii="Times New Roman" w:hAnsi="Times New Roman" w:cs="Times New Roman"/>
          <w:b/>
          <w:sz w:val="24"/>
          <w:szCs w:val="24"/>
        </w:rPr>
        <w:t>«МОЯ МАСТЕРСКАЯ»,</w:t>
      </w:r>
      <w:r w:rsidRPr="00220125">
        <w:rPr>
          <w:rFonts w:ascii="Times New Roman" w:hAnsi="Times New Roman" w:cs="Times New Roman"/>
          <w:sz w:val="24"/>
          <w:szCs w:val="24"/>
        </w:rPr>
        <w:t xml:space="preserve"> </w:t>
      </w:r>
      <w:r w:rsidR="004F308C">
        <w:rPr>
          <w:rFonts w:ascii="Times New Roman" w:hAnsi="Times New Roman" w:cs="Times New Roman"/>
          <w:sz w:val="24"/>
          <w:szCs w:val="24"/>
        </w:rPr>
        <w:t>(</w:t>
      </w:r>
      <w:r w:rsidRPr="00220125">
        <w:rPr>
          <w:rFonts w:ascii="Times New Roman" w:hAnsi="Times New Roman" w:cs="Times New Roman"/>
          <w:sz w:val="24"/>
          <w:szCs w:val="24"/>
        </w:rPr>
        <w:t>авторы С.В.</w:t>
      </w:r>
      <w:r w:rsidR="00A416F8">
        <w:rPr>
          <w:rFonts w:ascii="Times New Roman" w:hAnsi="Times New Roman" w:cs="Times New Roman"/>
          <w:sz w:val="24"/>
          <w:szCs w:val="24"/>
        </w:rPr>
        <w:t xml:space="preserve"> </w:t>
      </w:r>
      <w:r w:rsidRPr="00220125">
        <w:rPr>
          <w:rFonts w:ascii="Times New Roman" w:hAnsi="Times New Roman" w:cs="Times New Roman"/>
          <w:sz w:val="24"/>
          <w:szCs w:val="24"/>
        </w:rPr>
        <w:t>Анащенкова, Н.В.</w:t>
      </w:r>
      <w:r w:rsidR="00A416F8">
        <w:rPr>
          <w:rFonts w:ascii="Times New Roman" w:hAnsi="Times New Roman" w:cs="Times New Roman"/>
          <w:sz w:val="24"/>
          <w:szCs w:val="24"/>
        </w:rPr>
        <w:t xml:space="preserve"> </w:t>
      </w:r>
      <w:r w:rsidRPr="00220125">
        <w:rPr>
          <w:rFonts w:ascii="Times New Roman" w:hAnsi="Times New Roman" w:cs="Times New Roman"/>
          <w:sz w:val="24"/>
          <w:szCs w:val="24"/>
        </w:rPr>
        <w:t>Шипилова</w:t>
      </w:r>
      <w:r w:rsidR="004F308C">
        <w:rPr>
          <w:rFonts w:ascii="Times New Roman" w:hAnsi="Times New Roman" w:cs="Times New Roman"/>
          <w:sz w:val="24"/>
          <w:szCs w:val="24"/>
        </w:rPr>
        <w:t>)</w:t>
      </w:r>
      <w:r w:rsidRPr="00220125">
        <w:rPr>
          <w:rFonts w:ascii="Times New Roman" w:hAnsi="Times New Roman" w:cs="Times New Roman"/>
          <w:sz w:val="24"/>
          <w:szCs w:val="24"/>
        </w:rPr>
        <w:t xml:space="preserve">, направлены на формирование важных навыков - планировать свою деятельность и доводить дело до конца, действовать как по заданному правилу, так и по самостоятельному замыслу. Они знакомят ребёнка с различными техниками (аппликация, коллаж, торцевание, </w:t>
      </w:r>
      <w:proofErr w:type="spellStart"/>
      <w:r w:rsidRPr="00220125">
        <w:rPr>
          <w:rFonts w:ascii="Times New Roman" w:hAnsi="Times New Roman" w:cs="Times New Roman"/>
          <w:sz w:val="24"/>
          <w:szCs w:val="24"/>
        </w:rPr>
        <w:t>пластилинография</w:t>
      </w:r>
      <w:proofErr w:type="spellEnd"/>
      <w:r w:rsidRPr="00220125">
        <w:rPr>
          <w:rFonts w:ascii="Times New Roman" w:hAnsi="Times New Roman" w:cs="Times New Roman"/>
          <w:sz w:val="24"/>
          <w:szCs w:val="24"/>
        </w:rPr>
        <w:t xml:space="preserve">, </w:t>
      </w:r>
      <w:proofErr w:type="spellStart"/>
      <w:r w:rsidRPr="00220125">
        <w:rPr>
          <w:rFonts w:ascii="Times New Roman" w:hAnsi="Times New Roman" w:cs="Times New Roman"/>
          <w:sz w:val="24"/>
          <w:szCs w:val="24"/>
        </w:rPr>
        <w:t>скрапбукинг</w:t>
      </w:r>
      <w:proofErr w:type="spellEnd"/>
      <w:r w:rsidRPr="00220125">
        <w:rPr>
          <w:rFonts w:ascii="Times New Roman" w:hAnsi="Times New Roman" w:cs="Times New Roman"/>
          <w:sz w:val="24"/>
          <w:szCs w:val="24"/>
        </w:rPr>
        <w:t>, и др.) и развивают творческое мышление.</w:t>
      </w:r>
    </w:p>
    <w:p w:rsidR="00220125" w:rsidRDefault="004F308C" w:rsidP="00A709B6">
      <w:pPr>
        <w:spacing w:after="12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Важной особенностью пособий программно-методического комплекса «Готовимся к школе. Перспектива» является интеграция тем, с которыми знакомятся дети. Например, тема </w:t>
      </w:r>
      <w:r w:rsidRPr="00294861">
        <w:rPr>
          <w:rFonts w:ascii="Times New Roman" w:hAnsi="Times New Roman" w:cs="Times New Roman"/>
          <w:sz w:val="24"/>
          <w:szCs w:val="24"/>
        </w:rPr>
        <w:t>«Мы живём в прекрасном мире» (пособие «</w:t>
      </w:r>
      <w:r w:rsidR="00A416F8">
        <w:rPr>
          <w:rFonts w:ascii="Times New Roman" w:hAnsi="Times New Roman" w:cs="Times New Roman"/>
          <w:sz w:val="24"/>
          <w:szCs w:val="24"/>
        </w:rPr>
        <w:t>Прогулки по Зелёной планете</w:t>
      </w:r>
      <w:r w:rsidRPr="00294861">
        <w:rPr>
          <w:rFonts w:ascii="Times New Roman" w:hAnsi="Times New Roman" w:cs="Times New Roman"/>
          <w:sz w:val="24"/>
          <w:szCs w:val="24"/>
        </w:rPr>
        <w:t>») находит свое продол</w:t>
      </w:r>
      <w:r w:rsidR="0092442D" w:rsidRPr="00294861">
        <w:rPr>
          <w:rFonts w:ascii="Times New Roman" w:hAnsi="Times New Roman" w:cs="Times New Roman"/>
          <w:sz w:val="24"/>
          <w:szCs w:val="24"/>
        </w:rPr>
        <w:t xml:space="preserve">жение в содержании на занятии по математике – здесь дети выполняют задание «Одинаковые. Разные», а на занятии по пособию «Моя мастерская» - </w:t>
      </w:r>
      <w:r w:rsidR="00A416F8">
        <w:rPr>
          <w:rFonts w:ascii="Times New Roman" w:hAnsi="Times New Roman" w:cs="Times New Roman"/>
          <w:sz w:val="24"/>
          <w:szCs w:val="24"/>
        </w:rPr>
        <w:t xml:space="preserve">рассуждают о красоте каждого времени года и </w:t>
      </w:r>
      <w:r w:rsidR="0092442D" w:rsidRPr="00294861">
        <w:rPr>
          <w:rFonts w:ascii="Times New Roman" w:hAnsi="Times New Roman" w:cs="Times New Roman"/>
          <w:sz w:val="24"/>
          <w:szCs w:val="24"/>
        </w:rPr>
        <w:t>выполняют изделие «Осенний лес»</w:t>
      </w:r>
    </w:p>
    <w:p w:rsidR="00294861" w:rsidRDefault="00294861" w:rsidP="00A709B6">
      <w:pPr>
        <w:spacing w:after="12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«Преемственность», «Готовимся к школе. Перспектива» </w:t>
      </w:r>
      <w:r w:rsidR="00766E8F" w:rsidRPr="0064320E">
        <w:rPr>
          <w:rFonts w:ascii="Times New Roman" w:hAnsi="Times New Roman" w:cs="Times New Roman"/>
          <w:sz w:val="24"/>
          <w:szCs w:val="24"/>
        </w:rPr>
        <w:t>— программ</w:t>
      </w:r>
      <w:r>
        <w:rPr>
          <w:rFonts w:ascii="Times New Roman" w:hAnsi="Times New Roman" w:cs="Times New Roman"/>
          <w:sz w:val="24"/>
          <w:szCs w:val="24"/>
        </w:rPr>
        <w:t>ы</w:t>
      </w:r>
      <w:r w:rsidR="00766E8F" w:rsidRPr="0064320E">
        <w:rPr>
          <w:rFonts w:ascii="Times New Roman" w:hAnsi="Times New Roman" w:cs="Times New Roman"/>
          <w:sz w:val="24"/>
          <w:szCs w:val="24"/>
        </w:rPr>
        <w:t>, котор</w:t>
      </w:r>
      <w:r>
        <w:rPr>
          <w:rFonts w:ascii="Times New Roman" w:hAnsi="Times New Roman" w:cs="Times New Roman"/>
          <w:sz w:val="24"/>
          <w:szCs w:val="24"/>
        </w:rPr>
        <w:t>ые</w:t>
      </w:r>
      <w:r w:rsidR="00766E8F" w:rsidRPr="0064320E">
        <w:rPr>
          <w:rFonts w:ascii="Times New Roman" w:hAnsi="Times New Roman" w:cs="Times New Roman"/>
          <w:sz w:val="24"/>
          <w:szCs w:val="24"/>
        </w:rPr>
        <w:t xml:space="preserve"> ориентиру</w:t>
      </w:r>
      <w:r>
        <w:rPr>
          <w:rFonts w:ascii="Times New Roman" w:hAnsi="Times New Roman" w:cs="Times New Roman"/>
          <w:sz w:val="24"/>
          <w:szCs w:val="24"/>
        </w:rPr>
        <w:t>ю</w:t>
      </w:r>
      <w:r w:rsidR="00766E8F" w:rsidRPr="0064320E">
        <w:rPr>
          <w:rFonts w:ascii="Times New Roman" w:hAnsi="Times New Roman" w:cs="Times New Roman"/>
          <w:sz w:val="24"/>
          <w:szCs w:val="24"/>
        </w:rPr>
        <w:t xml:space="preserve">тся на потенциальные возможности ребёнка, на зону его ближайшего </w:t>
      </w:r>
      <w:r w:rsidR="00766E8F" w:rsidRPr="0064320E">
        <w:rPr>
          <w:rFonts w:ascii="Times New Roman" w:hAnsi="Times New Roman" w:cs="Times New Roman"/>
          <w:sz w:val="24"/>
          <w:szCs w:val="24"/>
        </w:rPr>
        <w:lastRenderedPageBreak/>
        <w:t>развития, позволя</w:t>
      </w:r>
      <w:r>
        <w:rPr>
          <w:rFonts w:ascii="Times New Roman" w:hAnsi="Times New Roman" w:cs="Times New Roman"/>
          <w:sz w:val="24"/>
          <w:szCs w:val="24"/>
        </w:rPr>
        <w:t>ю</w:t>
      </w:r>
      <w:r w:rsidR="00766E8F" w:rsidRPr="0064320E">
        <w:rPr>
          <w:rFonts w:ascii="Times New Roman" w:hAnsi="Times New Roman" w:cs="Times New Roman"/>
          <w:sz w:val="24"/>
          <w:szCs w:val="24"/>
        </w:rPr>
        <w:t>т ему разносторонне развиваться и при этом плавно готов</w:t>
      </w:r>
      <w:r>
        <w:rPr>
          <w:rFonts w:ascii="Times New Roman" w:hAnsi="Times New Roman" w:cs="Times New Roman"/>
          <w:sz w:val="24"/>
          <w:szCs w:val="24"/>
        </w:rPr>
        <w:t>я</w:t>
      </w:r>
      <w:r w:rsidR="00766E8F" w:rsidRPr="0064320E">
        <w:rPr>
          <w:rFonts w:ascii="Times New Roman" w:hAnsi="Times New Roman" w:cs="Times New Roman"/>
          <w:sz w:val="24"/>
          <w:szCs w:val="24"/>
        </w:rPr>
        <w:t>т к переходу от игровой деятельности к учебной, нос</w:t>
      </w:r>
      <w:r>
        <w:rPr>
          <w:rFonts w:ascii="Times New Roman" w:hAnsi="Times New Roman" w:cs="Times New Roman"/>
          <w:sz w:val="24"/>
          <w:szCs w:val="24"/>
        </w:rPr>
        <w:t>я</w:t>
      </w:r>
      <w:r w:rsidR="00766E8F" w:rsidRPr="0064320E">
        <w:rPr>
          <w:rFonts w:ascii="Times New Roman" w:hAnsi="Times New Roman" w:cs="Times New Roman"/>
          <w:sz w:val="24"/>
          <w:szCs w:val="24"/>
        </w:rPr>
        <w:t>т развивающий характер; не дублиру</w:t>
      </w:r>
      <w:r>
        <w:rPr>
          <w:rFonts w:ascii="Times New Roman" w:hAnsi="Times New Roman" w:cs="Times New Roman"/>
          <w:sz w:val="24"/>
          <w:szCs w:val="24"/>
        </w:rPr>
        <w:t>ю</w:t>
      </w:r>
      <w:r w:rsidR="00766E8F" w:rsidRPr="0064320E">
        <w:rPr>
          <w:rFonts w:ascii="Times New Roman" w:hAnsi="Times New Roman" w:cs="Times New Roman"/>
          <w:sz w:val="24"/>
          <w:szCs w:val="24"/>
        </w:rPr>
        <w:t>т программы первого класса; обеспечива</w:t>
      </w:r>
      <w:r>
        <w:rPr>
          <w:rFonts w:ascii="Times New Roman" w:hAnsi="Times New Roman" w:cs="Times New Roman"/>
          <w:sz w:val="24"/>
          <w:szCs w:val="24"/>
        </w:rPr>
        <w:t>ю</w:t>
      </w:r>
      <w:r w:rsidR="00766E8F" w:rsidRPr="0064320E">
        <w:rPr>
          <w:rFonts w:ascii="Times New Roman" w:hAnsi="Times New Roman" w:cs="Times New Roman"/>
          <w:sz w:val="24"/>
          <w:szCs w:val="24"/>
        </w:rPr>
        <w:t>т позитивную социализацию детей, помогая им освоить специфику социальных отношений, обеспечива</w:t>
      </w:r>
      <w:r>
        <w:rPr>
          <w:rFonts w:ascii="Times New Roman" w:hAnsi="Times New Roman" w:cs="Times New Roman"/>
          <w:sz w:val="24"/>
          <w:szCs w:val="24"/>
        </w:rPr>
        <w:t>ю</w:t>
      </w:r>
      <w:r w:rsidR="00766E8F" w:rsidRPr="0064320E">
        <w:rPr>
          <w:rFonts w:ascii="Times New Roman" w:hAnsi="Times New Roman" w:cs="Times New Roman"/>
          <w:sz w:val="24"/>
          <w:szCs w:val="24"/>
        </w:rPr>
        <w:t>т формирование ценностных установок; обеспечива</w:t>
      </w:r>
      <w:r>
        <w:rPr>
          <w:rFonts w:ascii="Times New Roman" w:hAnsi="Times New Roman" w:cs="Times New Roman"/>
          <w:sz w:val="24"/>
          <w:szCs w:val="24"/>
        </w:rPr>
        <w:t>ю</w:t>
      </w:r>
      <w:r w:rsidR="00766E8F" w:rsidRPr="0064320E">
        <w:rPr>
          <w:rFonts w:ascii="Times New Roman" w:hAnsi="Times New Roman" w:cs="Times New Roman"/>
          <w:sz w:val="24"/>
          <w:szCs w:val="24"/>
        </w:rPr>
        <w:t>т постепенный переход от непосредственности к произвольности</w:t>
      </w:r>
      <w:r>
        <w:rPr>
          <w:rFonts w:ascii="Times New Roman" w:hAnsi="Times New Roman" w:cs="Times New Roman"/>
          <w:sz w:val="24"/>
          <w:szCs w:val="24"/>
        </w:rPr>
        <w:t>.</w:t>
      </w:r>
    </w:p>
    <w:p w:rsidR="00294861" w:rsidRPr="0064320E" w:rsidRDefault="00294861" w:rsidP="00A709B6">
      <w:pPr>
        <w:spacing w:after="120" w:line="288" w:lineRule="auto"/>
        <w:ind w:firstLine="709"/>
        <w:jc w:val="both"/>
        <w:rPr>
          <w:rFonts w:ascii="Times New Roman" w:hAnsi="Times New Roman" w:cs="Times New Roman"/>
          <w:sz w:val="24"/>
          <w:szCs w:val="24"/>
        </w:rPr>
      </w:pPr>
      <w:r w:rsidRPr="0064320E">
        <w:rPr>
          <w:rFonts w:ascii="Times New Roman" w:hAnsi="Times New Roman" w:cs="Times New Roman"/>
          <w:sz w:val="24"/>
          <w:szCs w:val="24"/>
        </w:rPr>
        <w:t>Подготовка детей к школе по программ</w:t>
      </w:r>
      <w:r>
        <w:rPr>
          <w:rFonts w:ascii="Times New Roman" w:hAnsi="Times New Roman" w:cs="Times New Roman"/>
          <w:sz w:val="24"/>
          <w:szCs w:val="24"/>
        </w:rPr>
        <w:t>ам</w:t>
      </w:r>
      <w:r w:rsidRPr="0064320E">
        <w:rPr>
          <w:rFonts w:ascii="Times New Roman" w:hAnsi="Times New Roman" w:cs="Times New Roman"/>
          <w:sz w:val="24"/>
          <w:szCs w:val="24"/>
        </w:rPr>
        <w:t xml:space="preserve"> «Преемственность» </w:t>
      </w:r>
      <w:r>
        <w:rPr>
          <w:rFonts w:ascii="Times New Roman" w:hAnsi="Times New Roman" w:cs="Times New Roman"/>
          <w:sz w:val="24"/>
          <w:szCs w:val="24"/>
        </w:rPr>
        <w:t xml:space="preserve">и «Готовимся к школе. Перспектива» </w:t>
      </w:r>
      <w:r w:rsidRPr="0064320E">
        <w:rPr>
          <w:rFonts w:ascii="Times New Roman" w:hAnsi="Times New Roman" w:cs="Times New Roman"/>
          <w:sz w:val="24"/>
          <w:szCs w:val="24"/>
        </w:rPr>
        <w:t xml:space="preserve">- это возможность работать в едином образовательном пространстве с начальным общим образованием, решить проблему преемственности дошкольного и начального общего образования и эффективно </w:t>
      </w:r>
      <w:r>
        <w:rPr>
          <w:rFonts w:ascii="Times New Roman" w:hAnsi="Times New Roman" w:cs="Times New Roman"/>
          <w:sz w:val="24"/>
          <w:szCs w:val="24"/>
        </w:rPr>
        <w:t>подготовить ребенка к обучению в школе.</w:t>
      </w:r>
    </w:p>
    <w:p w:rsidR="00766E8F" w:rsidRPr="0064320E" w:rsidRDefault="00766E8F" w:rsidP="00A709B6">
      <w:pPr>
        <w:spacing w:after="120" w:line="288" w:lineRule="auto"/>
        <w:ind w:firstLine="709"/>
        <w:rPr>
          <w:rFonts w:ascii="Times New Roman" w:hAnsi="Times New Roman" w:cs="Times New Roman"/>
          <w:sz w:val="24"/>
          <w:szCs w:val="24"/>
        </w:rPr>
      </w:pPr>
    </w:p>
    <w:sectPr w:rsidR="00766E8F" w:rsidRPr="00643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Mono">
    <w:altName w:val="Courier New"/>
    <w:charset w:val="01"/>
    <w:family w:val="modern"/>
    <w:pitch w:val="fixed"/>
  </w:font>
  <w:font w:name="Droid Sans Fallback">
    <w:altName w:val="Times New Roman"/>
    <w:charset w:val="01"/>
    <w:family w:val="auto"/>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0C6"/>
    <w:multiLevelType w:val="hybridMultilevel"/>
    <w:tmpl w:val="C55E5D9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4AC53CA3"/>
    <w:multiLevelType w:val="hybridMultilevel"/>
    <w:tmpl w:val="D2A0BA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2223872"/>
    <w:multiLevelType w:val="hybridMultilevel"/>
    <w:tmpl w:val="496AC7A4"/>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
    <w:nsid w:val="79F212F4"/>
    <w:multiLevelType w:val="hybridMultilevel"/>
    <w:tmpl w:val="B2B20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CA0CE9"/>
    <w:multiLevelType w:val="hybridMultilevel"/>
    <w:tmpl w:val="FAE017D6"/>
    <w:lvl w:ilvl="0" w:tplc="04190001">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B1"/>
    <w:rsid w:val="00024003"/>
    <w:rsid w:val="000F12A0"/>
    <w:rsid w:val="00123470"/>
    <w:rsid w:val="00162B07"/>
    <w:rsid w:val="00182CCA"/>
    <w:rsid w:val="00220125"/>
    <w:rsid w:val="00240A2C"/>
    <w:rsid w:val="00247B91"/>
    <w:rsid w:val="00294861"/>
    <w:rsid w:val="002A67B1"/>
    <w:rsid w:val="002D60BB"/>
    <w:rsid w:val="00300056"/>
    <w:rsid w:val="0031561B"/>
    <w:rsid w:val="00340F98"/>
    <w:rsid w:val="00354D29"/>
    <w:rsid w:val="003F310C"/>
    <w:rsid w:val="00424B2D"/>
    <w:rsid w:val="00497790"/>
    <w:rsid w:val="004F308C"/>
    <w:rsid w:val="0064320E"/>
    <w:rsid w:val="00687AFD"/>
    <w:rsid w:val="00766E8F"/>
    <w:rsid w:val="007918BC"/>
    <w:rsid w:val="007C0CA7"/>
    <w:rsid w:val="007D1D7D"/>
    <w:rsid w:val="0092442D"/>
    <w:rsid w:val="00A416F8"/>
    <w:rsid w:val="00A709B6"/>
    <w:rsid w:val="00AE1CFD"/>
    <w:rsid w:val="00B8474F"/>
    <w:rsid w:val="00B9777E"/>
    <w:rsid w:val="00BD0B97"/>
    <w:rsid w:val="00BD7364"/>
    <w:rsid w:val="00BE606A"/>
    <w:rsid w:val="00D04B2D"/>
    <w:rsid w:val="00DD3AE3"/>
    <w:rsid w:val="00EA2F45"/>
    <w:rsid w:val="00F0509B"/>
    <w:rsid w:val="00F1135E"/>
    <w:rsid w:val="00F93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7B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CA7"/>
    <w:pPr>
      <w:ind w:left="720"/>
      <w:contextualSpacing/>
    </w:pPr>
  </w:style>
  <w:style w:type="paragraph" w:customStyle="1" w:styleId="PreformattedText">
    <w:name w:val="Preformatted Text"/>
    <w:basedOn w:val="a"/>
    <w:rsid w:val="00220125"/>
    <w:pPr>
      <w:widowControl w:val="0"/>
      <w:suppressAutoHyphens/>
      <w:spacing w:after="0" w:line="240" w:lineRule="auto"/>
      <w:jc w:val="both"/>
    </w:pPr>
    <w:rPr>
      <w:rFonts w:ascii="Liberation Mono" w:eastAsia="Droid Sans Fallback" w:hAnsi="Liberation Mono" w:cs="Liberation Mono"/>
      <w:sz w:val="20"/>
      <w:szCs w:val="20"/>
      <w:lang w:eastAsia="zh-CN" w:bidi="hi-IN"/>
    </w:rPr>
  </w:style>
  <w:style w:type="table" w:styleId="a4">
    <w:name w:val="Table Grid"/>
    <w:basedOn w:val="a1"/>
    <w:uiPriority w:val="39"/>
    <w:rsid w:val="00497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24B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24B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7B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CA7"/>
    <w:pPr>
      <w:ind w:left="720"/>
      <w:contextualSpacing/>
    </w:pPr>
  </w:style>
  <w:style w:type="paragraph" w:customStyle="1" w:styleId="PreformattedText">
    <w:name w:val="Preformatted Text"/>
    <w:basedOn w:val="a"/>
    <w:rsid w:val="00220125"/>
    <w:pPr>
      <w:widowControl w:val="0"/>
      <w:suppressAutoHyphens/>
      <w:spacing w:after="0" w:line="240" w:lineRule="auto"/>
      <w:jc w:val="both"/>
    </w:pPr>
    <w:rPr>
      <w:rFonts w:ascii="Liberation Mono" w:eastAsia="Droid Sans Fallback" w:hAnsi="Liberation Mono" w:cs="Liberation Mono"/>
      <w:sz w:val="20"/>
      <w:szCs w:val="20"/>
      <w:lang w:eastAsia="zh-CN" w:bidi="hi-IN"/>
    </w:rPr>
  </w:style>
  <w:style w:type="table" w:styleId="a4">
    <w:name w:val="Table Grid"/>
    <w:basedOn w:val="a1"/>
    <w:uiPriority w:val="39"/>
    <w:rsid w:val="00497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24B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24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56528">
      <w:bodyDiv w:val="1"/>
      <w:marLeft w:val="0"/>
      <w:marRight w:val="0"/>
      <w:marTop w:val="0"/>
      <w:marBottom w:val="0"/>
      <w:divBdr>
        <w:top w:val="none" w:sz="0" w:space="0" w:color="auto"/>
        <w:left w:val="none" w:sz="0" w:space="0" w:color="auto"/>
        <w:bottom w:val="none" w:sz="0" w:space="0" w:color="auto"/>
        <w:right w:val="none" w:sz="0" w:space="0" w:color="auto"/>
      </w:divBdr>
    </w:div>
    <w:div w:id="100624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TotalTime>
  <Pages>7</Pages>
  <Words>2514</Words>
  <Characters>14335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Горбунова Татьяна Александровна</dc:creator>
  <cp:keywords/>
  <dc:description/>
  <cp:lastModifiedBy>Дигина Алла Георгиевна</cp:lastModifiedBy>
  <cp:revision>35</cp:revision>
  <cp:lastPrinted>2020-05-29T05:00:00Z</cp:lastPrinted>
  <dcterms:created xsi:type="dcterms:W3CDTF">2020-05-14T07:47:00Z</dcterms:created>
  <dcterms:modified xsi:type="dcterms:W3CDTF">2020-06-05T11:53:00Z</dcterms:modified>
</cp:coreProperties>
</file>