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E9" w:rsidRDefault="00814EE9" w:rsidP="001A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4EE9" w:rsidRPr="000E0676" w:rsidRDefault="000E0676" w:rsidP="001A5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0676">
        <w:rPr>
          <w:rStyle w:val="a4"/>
          <w:rFonts w:ascii="Times New Roman" w:hAnsi="Times New Roman" w:cs="Times New Roman"/>
          <w:b w:val="0"/>
          <w:color w:val="3A3939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Муниципальное общеобразовательное бюджетное учреждение средняя общеобразовательная школа № 65 г. Сочи имени Героя Советского Союза </w:t>
      </w:r>
      <w:proofErr w:type="spellStart"/>
      <w:r w:rsidRPr="000E0676">
        <w:rPr>
          <w:rStyle w:val="a4"/>
          <w:rFonts w:ascii="Times New Roman" w:hAnsi="Times New Roman" w:cs="Times New Roman"/>
          <w:b w:val="0"/>
          <w:color w:val="3A3939"/>
          <w:sz w:val="28"/>
          <w:szCs w:val="28"/>
          <w:bdr w:val="none" w:sz="0" w:space="0" w:color="auto" w:frame="1"/>
          <w:shd w:val="clear" w:color="auto" w:fill="FFFFFF"/>
        </w:rPr>
        <w:t>Турчинского</w:t>
      </w:r>
      <w:proofErr w:type="spellEnd"/>
      <w:r w:rsidRPr="000E0676">
        <w:rPr>
          <w:rStyle w:val="a4"/>
          <w:rFonts w:ascii="Times New Roman" w:hAnsi="Times New Roman" w:cs="Times New Roman"/>
          <w:b w:val="0"/>
          <w:color w:val="3A3939"/>
          <w:sz w:val="28"/>
          <w:szCs w:val="28"/>
          <w:bdr w:val="none" w:sz="0" w:space="0" w:color="auto" w:frame="1"/>
          <w:shd w:val="clear" w:color="auto" w:fill="FFFFFF"/>
        </w:rPr>
        <w:t xml:space="preserve"> Адама Петровича</w:t>
      </w:r>
    </w:p>
    <w:p w:rsidR="00814EE9" w:rsidRPr="000E0676" w:rsidRDefault="00814EE9" w:rsidP="001A5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4EE9" w:rsidRDefault="00814EE9" w:rsidP="001A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0676" w:rsidRDefault="000E0676" w:rsidP="001A598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E0676" w:rsidRPr="000E0676" w:rsidRDefault="000E0676" w:rsidP="001A598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E0676">
        <w:rPr>
          <w:rFonts w:ascii="Times New Roman" w:hAnsi="Times New Roman" w:cs="Times New Roman"/>
          <w:sz w:val="28"/>
          <w:szCs w:val="28"/>
        </w:rPr>
        <w:t>УТВЕРЖДЕНО</w:t>
      </w:r>
    </w:p>
    <w:p w:rsidR="000E0676" w:rsidRPr="000E0676" w:rsidRDefault="000E0676" w:rsidP="001A598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E0676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814EE9" w:rsidRDefault="000E0676" w:rsidP="001A598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E0676">
        <w:rPr>
          <w:rFonts w:ascii="Times New Roman" w:hAnsi="Times New Roman" w:cs="Times New Roman"/>
          <w:sz w:val="28"/>
          <w:szCs w:val="28"/>
        </w:rPr>
        <w:t xml:space="preserve">от  </w:t>
      </w:r>
      <w:r w:rsidR="00726744">
        <w:rPr>
          <w:rFonts w:ascii="Times New Roman" w:hAnsi="Times New Roman" w:cs="Times New Roman"/>
          <w:sz w:val="28"/>
          <w:szCs w:val="28"/>
        </w:rPr>
        <w:t>28</w:t>
      </w:r>
      <w:r w:rsidRPr="000E0676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726744">
        <w:rPr>
          <w:rFonts w:ascii="Times New Roman" w:hAnsi="Times New Roman" w:cs="Times New Roman"/>
          <w:sz w:val="28"/>
          <w:szCs w:val="28"/>
        </w:rPr>
        <w:t>21</w:t>
      </w:r>
      <w:r w:rsidR="00E27C25">
        <w:rPr>
          <w:rFonts w:ascii="Times New Roman" w:hAnsi="Times New Roman" w:cs="Times New Roman"/>
          <w:sz w:val="28"/>
          <w:szCs w:val="28"/>
        </w:rPr>
        <w:t>г.</w:t>
      </w:r>
      <w:r w:rsidRPr="000E0676">
        <w:rPr>
          <w:rFonts w:ascii="Times New Roman" w:hAnsi="Times New Roman" w:cs="Times New Roman"/>
          <w:sz w:val="28"/>
          <w:szCs w:val="28"/>
        </w:rPr>
        <w:t xml:space="preserve"> протокол № 1</w:t>
      </w:r>
    </w:p>
    <w:p w:rsidR="001A5985" w:rsidRDefault="001A5985" w:rsidP="001A598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A5985" w:rsidRPr="000E0676" w:rsidRDefault="001A5985" w:rsidP="001A5985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Дрыгун</w:t>
      </w:r>
      <w:proofErr w:type="spellEnd"/>
    </w:p>
    <w:p w:rsidR="00814EE9" w:rsidRDefault="00814EE9" w:rsidP="001A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4EE9" w:rsidRDefault="00814EE9" w:rsidP="001A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4EE9" w:rsidRDefault="00814EE9" w:rsidP="001A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4EE9" w:rsidRDefault="00814EE9" w:rsidP="001A59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7C25" w:rsidRPr="002567CA" w:rsidRDefault="00E27C25" w:rsidP="001A5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7C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14EE9" w:rsidRPr="002567CA" w:rsidRDefault="00814EE9" w:rsidP="001A59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0676" w:rsidRPr="008E3AF6" w:rsidRDefault="00E27C25" w:rsidP="001A5985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7CA"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Pr="002567CA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Pr="0025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="00CD4FB6" w:rsidRP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r w:rsidR="00CD4FB6" w:rsidRP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juniors</w:t>
      </w:r>
      <w:r w:rsidR="008E3AF6" w:rsidRPr="0025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”– «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мир английского</w:t>
      </w:r>
      <w:r w:rsidR="008E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E0676" w:rsidRDefault="000E0676" w:rsidP="001A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059AE" w:rsidRDefault="004059AE" w:rsidP="001A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F3284" w:rsidRDefault="007F3284" w:rsidP="001A5985">
      <w:pPr>
        <w:rPr>
          <w:rFonts w:ascii="Times New Roman" w:hAnsi="Times New Roman" w:cs="Times New Roman"/>
          <w:sz w:val="28"/>
          <w:szCs w:val="28"/>
        </w:rPr>
      </w:pPr>
      <w:r w:rsidRPr="00A26480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 xml:space="preserve">обучения,  </w:t>
      </w:r>
      <w:r w:rsidR="00CD4FB6">
        <w:rPr>
          <w:rFonts w:ascii="Times New Roman" w:hAnsi="Times New Roman" w:cs="Times New Roman"/>
          <w:sz w:val="28"/>
          <w:szCs w:val="28"/>
        </w:rPr>
        <w:t>начальное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403">
        <w:rPr>
          <w:rFonts w:ascii="Times New Roman" w:hAnsi="Times New Roman" w:cs="Times New Roman"/>
          <w:b/>
          <w:sz w:val="28"/>
          <w:szCs w:val="28"/>
        </w:rPr>
        <w:t>общее</w:t>
      </w:r>
      <w:r w:rsidRPr="00A26480">
        <w:rPr>
          <w:rFonts w:ascii="Times New Roman" w:hAnsi="Times New Roman" w:cs="Times New Roman"/>
          <w:b/>
          <w:sz w:val="28"/>
          <w:szCs w:val="28"/>
        </w:rPr>
        <w:t xml:space="preserve"> образование,</w:t>
      </w:r>
      <w:r w:rsidR="00CD4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744">
        <w:rPr>
          <w:rFonts w:ascii="Times New Roman" w:hAnsi="Times New Roman" w:cs="Times New Roman"/>
          <w:sz w:val="28"/>
          <w:szCs w:val="28"/>
        </w:rPr>
        <w:t xml:space="preserve">класс  </w:t>
      </w:r>
      <w:r w:rsidR="00CD4FB6">
        <w:rPr>
          <w:rFonts w:ascii="Times New Roman" w:hAnsi="Times New Roman" w:cs="Times New Roman"/>
          <w:sz w:val="28"/>
          <w:szCs w:val="28"/>
        </w:rPr>
        <w:t>2</w:t>
      </w:r>
    </w:p>
    <w:p w:rsidR="007F3284" w:rsidRPr="00286A1F" w:rsidRDefault="007F3284" w:rsidP="001A5985">
      <w:pPr>
        <w:spacing w:before="34" w:line="374" w:lineRule="exact"/>
        <w:ind w:right="56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(34</w:t>
      </w:r>
      <w:r w:rsidR="00CD4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D4F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D4FB6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 xml:space="preserve">1 час в неделю) </w:t>
      </w:r>
    </w:p>
    <w:p w:rsidR="000E0676" w:rsidRDefault="007F3284" w:rsidP="001A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726744">
        <w:rPr>
          <w:rFonts w:ascii="Times New Roman" w:hAnsi="Times New Roman" w:cs="Times New Roman"/>
          <w:sz w:val="28"/>
          <w:szCs w:val="28"/>
        </w:rPr>
        <w:t xml:space="preserve"> </w:t>
      </w:r>
      <w:r w:rsidR="00CD4FB6">
        <w:rPr>
          <w:rFonts w:ascii="Times New Roman" w:hAnsi="Times New Roman" w:cs="Times New Roman"/>
          <w:sz w:val="28"/>
          <w:szCs w:val="28"/>
        </w:rPr>
        <w:t>Касаева А.А.</w:t>
      </w:r>
    </w:p>
    <w:p w:rsidR="007F3284" w:rsidRDefault="007F3284" w:rsidP="001A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F6" w:rsidRDefault="007F3284" w:rsidP="001A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16566">
        <w:rPr>
          <w:rFonts w:ascii="Times New Roman" w:hAnsi="Times New Roman"/>
          <w:sz w:val="28"/>
          <w:szCs w:val="28"/>
        </w:rPr>
        <w:t xml:space="preserve">Программа  разработана в </w:t>
      </w:r>
      <w:r w:rsidRPr="00716566">
        <w:rPr>
          <w:rFonts w:ascii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и на основе </w:t>
      </w:r>
      <w:r w:rsidRPr="00716566">
        <w:rPr>
          <w:rFonts w:ascii="Times New Roman" w:hAnsi="Times New Roman"/>
          <w:color w:val="000000"/>
          <w:sz w:val="28"/>
          <w:szCs w:val="28"/>
        </w:rPr>
        <w:t xml:space="preserve"> с Федеральным государственным образовательным стандартом</w:t>
      </w:r>
      <w:r w:rsidR="000B53F2">
        <w:rPr>
          <w:rFonts w:ascii="Times New Roman" w:hAnsi="Times New Roman"/>
          <w:color w:val="000000"/>
          <w:sz w:val="28"/>
          <w:szCs w:val="28"/>
        </w:rPr>
        <w:t xml:space="preserve"> начального</w:t>
      </w:r>
      <w:r w:rsidR="007267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6566">
        <w:rPr>
          <w:rFonts w:ascii="Times New Roman" w:hAnsi="Times New Roman"/>
          <w:color w:val="000000"/>
          <w:sz w:val="28"/>
          <w:szCs w:val="28"/>
        </w:rPr>
        <w:t>общего образования</w:t>
      </w:r>
      <w:r w:rsidR="008E3AF6">
        <w:rPr>
          <w:rFonts w:ascii="Times New Roman" w:hAnsi="Times New Roman"/>
          <w:color w:val="000000"/>
          <w:sz w:val="28"/>
          <w:szCs w:val="28"/>
        </w:rPr>
        <w:t xml:space="preserve"> (ФГОС </w:t>
      </w:r>
      <w:r w:rsidR="00CD4FB6">
        <w:rPr>
          <w:rFonts w:ascii="Times New Roman" w:hAnsi="Times New Roman"/>
          <w:color w:val="000000"/>
          <w:sz w:val="28"/>
          <w:szCs w:val="28"/>
        </w:rPr>
        <w:t>Н</w:t>
      </w:r>
      <w:r w:rsidR="008E3AF6">
        <w:rPr>
          <w:rFonts w:ascii="Times New Roman" w:hAnsi="Times New Roman"/>
          <w:color w:val="000000"/>
          <w:sz w:val="28"/>
          <w:szCs w:val="28"/>
        </w:rPr>
        <w:t>ОО);</w:t>
      </w:r>
    </w:p>
    <w:p w:rsidR="008E3AF6" w:rsidRPr="008E3AF6" w:rsidRDefault="008E3AF6" w:rsidP="001A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-Примерных программ по </w:t>
      </w:r>
      <w:r w:rsidR="000B53F2">
        <w:rPr>
          <w:rFonts w:ascii="Times New Roman" w:hAnsi="Times New Roman"/>
          <w:color w:val="000000"/>
          <w:sz w:val="28"/>
          <w:szCs w:val="28"/>
        </w:rPr>
        <w:t>иностранному языку для начального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16566">
        <w:rPr>
          <w:rFonts w:ascii="Times New Roman" w:hAnsi="Times New Roman"/>
          <w:color w:val="000000"/>
          <w:sz w:val="28"/>
          <w:szCs w:val="28"/>
        </w:rPr>
        <w:t>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0B53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3AF6">
        <w:rPr>
          <w:rFonts w:ascii="Times New Roman" w:eastAsia="TimesNewRomanPSMT" w:hAnsi="Times New Roman" w:cs="Times New Roman"/>
          <w:sz w:val="28"/>
          <w:szCs w:val="28"/>
        </w:rPr>
        <w:t>одобренных федеральным учебно-методическим объединением по общему образованию (протокол</w:t>
      </w:r>
      <w:r w:rsidR="007267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E3AF6">
        <w:rPr>
          <w:rFonts w:ascii="Times New Roman" w:eastAsia="TimesNewRomanPSMT" w:hAnsi="Times New Roman" w:cs="Times New Roman"/>
          <w:sz w:val="28"/>
          <w:szCs w:val="28"/>
        </w:rPr>
        <w:t>от 08.04.2015 № 1/5).</w:t>
      </w:r>
    </w:p>
    <w:p w:rsidR="008E3AF6" w:rsidRDefault="008E3AF6" w:rsidP="001A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676" w:rsidRDefault="000E0676" w:rsidP="001A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3AF6" w:rsidRDefault="008E3AF6" w:rsidP="001A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2567CA" w:rsidRDefault="002567CA" w:rsidP="001A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0676" w:rsidRPr="008E3AF6" w:rsidRDefault="008E3AF6" w:rsidP="001A5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3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Сочи-20</w:t>
      </w:r>
      <w:r w:rsidR="0072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</w:p>
    <w:p w:rsidR="000E0676" w:rsidRDefault="000E0676" w:rsidP="001A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0676" w:rsidRDefault="000E0676" w:rsidP="001A59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09D7" w:rsidRDefault="008109D7" w:rsidP="001A59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09D7" w:rsidRDefault="008109D7" w:rsidP="001A59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059AE" w:rsidRDefault="004059AE" w:rsidP="005702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059AE" w:rsidRDefault="004059AE" w:rsidP="001A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4EE9" w:rsidRPr="004059AE" w:rsidRDefault="00814EE9" w:rsidP="001A5985">
      <w:pPr>
        <w:pStyle w:val="a6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5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059AE" w:rsidRPr="00814EE9" w:rsidRDefault="004059AE" w:rsidP="001A59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83E76" w:rsidRPr="00F27CCE" w:rsidRDefault="00B206FB" w:rsidP="00217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BB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E3AF6" w:rsidRPr="00DD1A20">
        <w:rPr>
          <w:rFonts w:ascii="Times New Roman" w:hAnsi="Times New Roman" w:cs="Times New Roman"/>
          <w:color w:val="000000"/>
          <w:sz w:val="28"/>
          <w:szCs w:val="28"/>
        </w:rPr>
        <w:t>рограммы внеурочной деятельности</w:t>
      </w:r>
      <w:r w:rsidR="0072674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CD4FB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E3AF6">
        <w:rPr>
          <w:rFonts w:ascii="Times New Roman" w:hAnsi="Times New Roman" w:cs="Times New Roman"/>
          <w:color w:val="000000"/>
          <w:sz w:val="28"/>
          <w:szCs w:val="28"/>
        </w:rPr>
        <w:t xml:space="preserve"> классов </w:t>
      </w:r>
      <w:r w:rsidR="00726744" w:rsidRPr="0025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="00CD4FB6" w:rsidRP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r w:rsidR="00CD4FB6" w:rsidRP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Juniors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”– «Путешествие в мир английского</w:t>
      </w:r>
      <w:r w:rsidR="0086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</w:t>
      </w:r>
      <w:r w:rsidR="00F27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1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</w:t>
      </w:r>
      <w:r w:rsidR="000D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аботана</w:t>
      </w:r>
      <w:proofErr w:type="gramEnd"/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требований 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образования второго поколения и </w:t>
      </w:r>
      <w:r w:rsidR="0086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римерных программ. Иностранный язык. 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 с учетом интересов обучающихся</w:t>
      </w:r>
      <w:r w:rsidR="0072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4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соответствует их возрастным особенностям.</w:t>
      </w:r>
      <w:r w:rsidR="00814EE9" w:rsidRPr="00814EE9">
        <w:rPr>
          <w:rFonts w:ascii="Arial" w:hAnsi="Arial" w:cs="Arial"/>
          <w:color w:val="000000"/>
          <w:sz w:val="21"/>
          <w:szCs w:val="21"/>
        </w:rPr>
        <w:br/>
      </w:r>
      <w:r w:rsidR="00583E76" w:rsidRPr="00F27CCE">
        <w:rPr>
          <w:rFonts w:ascii="Times New Roman" w:hAnsi="Times New Roman" w:cs="Times New Roman"/>
          <w:sz w:val="28"/>
          <w:szCs w:val="28"/>
        </w:rPr>
        <w:t>Материал каждого занятия</w:t>
      </w:r>
      <w:r w:rsidR="00862BBF" w:rsidRPr="00F27CCE">
        <w:rPr>
          <w:rFonts w:ascii="Times New Roman" w:hAnsi="Times New Roman" w:cs="Times New Roman"/>
          <w:sz w:val="28"/>
          <w:szCs w:val="28"/>
        </w:rPr>
        <w:t xml:space="preserve"> курса программы </w:t>
      </w:r>
      <w:r w:rsidR="00583E76" w:rsidRPr="00F27CCE">
        <w:rPr>
          <w:rFonts w:ascii="Times New Roman" w:hAnsi="Times New Roman" w:cs="Times New Roman"/>
          <w:sz w:val="28"/>
          <w:szCs w:val="28"/>
        </w:rPr>
        <w:t xml:space="preserve"> рассчитан на 40 минут. </w:t>
      </w:r>
    </w:p>
    <w:p w:rsidR="00583E76" w:rsidRPr="00DD1A20" w:rsidRDefault="00583E76" w:rsidP="001A59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C1F">
        <w:rPr>
          <w:rFonts w:ascii="Times New Roman" w:hAnsi="Times New Roman" w:cs="Times New Roman"/>
          <w:color w:val="000000"/>
          <w:sz w:val="28"/>
          <w:szCs w:val="28"/>
        </w:rPr>
        <w:t>Направление внеурочной деятельности</w:t>
      </w:r>
      <w:r w:rsidR="00726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FB6" w:rsidRPr="0025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="00CD4FB6" w:rsidRP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r w:rsidR="00CD4FB6" w:rsidRP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Juniors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”– «Путешествие в мир английского» </w:t>
      </w:r>
      <w:proofErr w:type="spellStart"/>
      <w:r w:rsidRPr="00DD1A20">
        <w:rPr>
          <w:rFonts w:ascii="Times New Roman" w:hAnsi="Times New Roman" w:cs="Times New Roman"/>
          <w:b/>
          <w:color w:val="000000"/>
          <w:sz w:val="28"/>
          <w:szCs w:val="28"/>
        </w:rPr>
        <w:t>общеинтеллектуальное</w:t>
      </w:r>
      <w:proofErr w:type="spellEnd"/>
      <w:r w:rsidRPr="00DD1A2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14EE9" w:rsidRPr="000D6BE5" w:rsidRDefault="002E51F0" w:rsidP="000D6B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0D6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814EE9" w:rsidRPr="000D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FB6" w:rsidRPr="000D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="00CD4FB6" w:rsidRPr="000D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r w:rsidR="00CD4FB6" w:rsidRPr="000D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Juniors</w:t>
      </w:r>
      <w:r w:rsidR="00CD4FB6" w:rsidRPr="000D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0D6B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D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коммуникативные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младших школьников 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="000D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проектную деятельность.</w:t>
      </w:r>
    </w:p>
    <w:p w:rsidR="002E51F0" w:rsidRPr="001A5985" w:rsidRDefault="002E51F0" w:rsidP="001A59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EE9" w:rsidRPr="00814EE9" w:rsidRDefault="00814EE9" w:rsidP="001A5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2E5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  <w:r w:rsidRPr="0081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D4FB6" w:rsidRPr="00814EE9" w:rsidRDefault="00CD4FB6" w:rsidP="00217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EE9" w:rsidRPr="00814EE9" w:rsidRDefault="00217EF9" w:rsidP="001A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217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коммуникативных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навыков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этикетный диалог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элементарном 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рассказывать о себе, семье,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вслух адаптированные 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тексты.</w:t>
      </w:r>
    </w:p>
    <w:p w:rsidR="00217EF9" w:rsidRDefault="00217EF9" w:rsidP="001A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регулятивных</w:t>
      </w:r>
      <w:proofErr w:type="gramEnd"/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 через формирование качества личности.</w:t>
      </w:r>
    </w:p>
    <w:p w:rsidR="00217EF9" w:rsidRDefault="00217EF9" w:rsidP="001A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</w:t>
      </w:r>
      <w:proofErr w:type="gramStart"/>
      <w:r w:rsidRPr="00217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познавательных</w:t>
      </w:r>
      <w:proofErr w:type="gramEnd"/>
      <w:r w:rsidRPr="00217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УУД</w:t>
      </w:r>
      <w:r w:rsidR="00814EE9" w:rsidRPr="00217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="00814EE9" w:rsidRPr="0081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языковыми средствами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английскому языку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(фонетическими, орфографическими,</w:t>
      </w:r>
      <w:r w:rsidR="0029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лексическими, грамматическими)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4EE9" w:rsidRPr="00814EE9" w:rsidRDefault="00814EE9" w:rsidP="001A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="0021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к культуре, традициям и реалиям страны изучаемого языка в рамках тем, сфер и ситуаций об</w:t>
      </w:r>
      <w:r w:rsidR="0029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щения, для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9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класса; </w:t>
      </w:r>
    </w:p>
    <w:p w:rsidR="00291E10" w:rsidRPr="00814EE9" w:rsidRDefault="00291E10" w:rsidP="002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каче</w:t>
      </w:r>
      <w:proofErr w:type="gramStart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 </w:t>
      </w:r>
      <w:r w:rsidR="0081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gramEnd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ажданина, патриота, развитие национального самосознания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толерантного отношения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культуре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35A" w:rsidRPr="00814EE9" w:rsidRDefault="0078035A" w:rsidP="001A5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EE9" w:rsidRPr="00814EE9" w:rsidRDefault="00FA5C7C" w:rsidP="001A59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B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Содержание программы </w:t>
      </w:r>
      <w:r w:rsidR="00CD4FB6" w:rsidRPr="0025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="00CD4FB6" w:rsidRP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r w:rsidR="00CD4FB6" w:rsidRP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Juniors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целям и задачам основной образовательной программы</w:t>
      </w:r>
      <w:r w:rsidR="0029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СОШ № 65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EE9" w:rsidRPr="00814EE9" w:rsidRDefault="00291E10" w:rsidP="001A59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тесную связь с урочной деятельностью.  Тематика общения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внеурочных занятий осуществляется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материала программы обязательного изучения английского языка и яз</w:t>
      </w:r>
      <w:r w:rsidR="00FA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ыкового материала УМК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М.В. Вербицкой  «Форвард»</w:t>
      </w:r>
      <w:r w:rsidR="000D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6BE5" w:rsidRDefault="00814EE9" w:rsidP="000D6BE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Структура курса</w:t>
      </w:r>
    </w:p>
    <w:p w:rsidR="00814EE9" w:rsidRPr="00814EE9" w:rsidRDefault="000D6BE5" w:rsidP="00810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программы 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внеурочной деятельности </w:t>
      </w:r>
      <w:r w:rsidR="00CD4FB6" w:rsidRPr="0025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="00CD4FB6" w:rsidRP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r w:rsidR="00CD4FB6" w:rsidRP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Juniors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грамматический</w:t>
      </w:r>
      <w:r w:rsidR="0018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лексический</w:t>
      </w:r>
      <w:r w:rsidR="0072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 учебника 2 класса  по английскому языку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EE9" w:rsidRPr="00814EE9" w:rsidRDefault="00814EE9" w:rsidP="0081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навыков </w:t>
      </w:r>
      <w:proofErr w:type="spellStart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="00AB77C5"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устной речи </w:t>
      </w:r>
      <w:r w:rsidR="00F8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используются 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фрагменты </w:t>
      </w:r>
      <w:r w:rsidR="0072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видеороликов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536B75"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английском </w:t>
      </w:r>
      <w:r w:rsidR="0040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EE9" w:rsidRPr="00814EE9" w:rsidRDefault="00814EE9" w:rsidP="008109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4E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4EE9" w:rsidRPr="00536B75" w:rsidRDefault="00814EE9" w:rsidP="001A598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Формы проведения занятий</w:t>
      </w:r>
    </w:p>
    <w:p w:rsidR="00536B75" w:rsidRPr="00F270A1" w:rsidRDefault="00F857DF" w:rsidP="001A598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Парно - г</w:t>
      </w:r>
      <w:r w:rsidR="00536B75" w:rsidRPr="00F2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рупповые занятия </w:t>
      </w:r>
    </w:p>
    <w:p w:rsidR="00536B75" w:rsidRPr="00F270A1" w:rsidRDefault="00F857DF" w:rsidP="001A598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оллективная </w:t>
      </w:r>
      <w:r w:rsidR="00536B75" w:rsidRPr="00F27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проектами.</w:t>
      </w:r>
    </w:p>
    <w:p w:rsidR="00814EE9" w:rsidRPr="00814EE9" w:rsidRDefault="00814EE9" w:rsidP="001A598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Режим проведения занятий, количество часов:</w:t>
      </w:r>
    </w:p>
    <w:p w:rsidR="00536B75" w:rsidRPr="00536B75" w:rsidRDefault="00536B75" w:rsidP="001A5985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для </w:t>
      </w:r>
      <w:r w:rsidR="00814EE9"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</w:t>
      </w:r>
      <w:r w:rsidR="0072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 класса.</w:t>
      </w:r>
    </w:p>
    <w:p w:rsidR="00814EE9" w:rsidRPr="00536B75" w:rsidRDefault="00536B75" w:rsidP="001A5985">
      <w:pPr>
        <w:pStyle w:val="a6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14EE9"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едельная нагрузка -1 час</w:t>
      </w:r>
      <w:r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(34</w:t>
      </w:r>
      <w:r w:rsidR="00CD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в год)</w:t>
      </w:r>
      <w:r w:rsidR="00814EE9"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EE9" w:rsidRPr="00536B75" w:rsidRDefault="00536B75" w:rsidP="001A5985">
      <w:pPr>
        <w:pStyle w:val="a6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14EE9"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обучающихся</w:t>
      </w:r>
      <w:r w:rsidR="00F8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12 - 15</w:t>
      </w:r>
      <w:r w:rsidR="00814EE9"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814EE9" w:rsidRPr="00814EE9" w:rsidRDefault="00814EE9" w:rsidP="001A598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E9" w:rsidRPr="00814EE9" w:rsidRDefault="00814EE9" w:rsidP="001A598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Виды деятельности:</w:t>
      </w:r>
    </w:p>
    <w:p w:rsidR="00814EE9" w:rsidRPr="00814EE9" w:rsidRDefault="00814EE9" w:rsidP="00F857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14EE9" w:rsidRPr="00814EE9" w:rsidRDefault="00814EE9" w:rsidP="001A598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</w:t>
      </w:r>
      <w:r w:rsidR="00F8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57DF" w:rsidRPr="00F8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7DF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применение ИКТ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4EE9" w:rsidRPr="00814EE9" w:rsidRDefault="00F857DF" w:rsidP="001A598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 </w:t>
      </w:r>
    </w:p>
    <w:p w:rsidR="00814EE9" w:rsidRPr="00814EE9" w:rsidRDefault="00F857DF" w:rsidP="001A598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текстами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4EE9" w:rsidRPr="00F857DF" w:rsidRDefault="00814EE9" w:rsidP="001A598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</w:t>
      </w:r>
      <w:r w:rsidR="00F8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устной и письменной речи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7DF" w:rsidRPr="004059AE" w:rsidRDefault="00F857DF" w:rsidP="001A598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</w:t>
      </w:r>
    </w:p>
    <w:p w:rsidR="000728A8" w:rsidRPr="00F857DF" w:rsidRDefault="000728A8" w:rsidP="00F857DF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F22A1" w:rsidRPr="001B6086" w:rsidRDefault="008F22A1" w:rsidP="001A5985">
      <w:pPr>
        <w:pStyle w:val="a6"/>
        <w:tabs>
          <w:tab w:val="left" w:pos="0"/>
        </w:tabs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3A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6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618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</w:t>
      </w:r>
      <w:r w:rsidRPr="001B6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И МЕТАПРЕДМЕТНЫЕ</w:t>
      </w:r>
    </w:p>
    <w:p w:rsidR="009618AB" w:rsidRDefault="008F22A1" w:rsidP="001A5985">
      <w:pPr>
        <w:pStyle w:val="a6"/>
        <w:tabs>
          <w:tab w:val="left" w:pos="0"/>
        </w:tabs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6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ОСВОЕНИЯ КУРСА</w:t>
      </w:r>
    </w:p>
    <w:p w:rsidR="008F22A1" w:rsidRDefault="008F22A1" w:rsidP="001A5985">
      <w:pPr>
        <w:pStyle w:val="a6"/>
        <w:tabs>
          <w:tab w:val="left" w:pos="0"/>
        </w:tabs>
        <w:ind w:left="108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1B6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608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внеурочной деятельности</w:t>
      </w:r>
    </w:p>
    <w:p w:rsidR="00243AFF" w:rsidRPr="00814EE9" w:rsidRDefault="00243AFF" w:rsidP="001A5985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1B6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Данная  программа </w:t>
      </w:r>
      <w:r w:rsidRPr="001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сочетание результатов: предметных, </w:t>
      </w:r>
      <w:proofErr w:type="spellStart"/>
      <w:r w:rsidRPr="001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освоения программы</w:t>
      </w:r>
    </w:p>
    <w:p w:rsidR="00243AFF" w:rsidRPr="00814EE9" w:rsidRDefault="00243AFF" w:rsidP="001A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прохождения программы в полном объёме обучающийся должен </w:t>
      </w:r>
      <w:r w:rsidRPr="0081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знать\понимать:</w:t>
      </w:r>
    </w:p>
    <w:p w:rsidR="00243AFF" w:rsidRPr="00814EE9" w:rsidRDefault="00243AFF" w:rsidP="001A598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значения изученных лексических единиц;</w:t>
      </w:r>
    </w:p>
    <w:p w:rsidR="00243AFF" w:rsidRPr="00814EE9" w:rsidRDefault="00243AFF" w:rsidP="001A598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структуры простых</w:t>
      </w:r>
      <w:r w:rsidR="0096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утвердительных, отрицательных и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вопросительных предложений по изученным темам;</w:t>
      </w:r>
    </w:p>
    <w:p w:rsidR="00243AFF" w:rsidRPr="00814EE9" w:rsidRDefault="00243AFF" w:rsidP="001A598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нормы речевого этикета (реплики клише, наиболее распространённая оценочная лексика);</w:t>
      </w:r>
    </w:p>
    <w:p w:rsidR="00243AFF" w:rsidRPr="00814EE9" w:rsidRDefault="00243AFF" w:rsidP="001A598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изученных грамматических явлений (</w:t>
      </w:r>
      <w:proofErr w:type="spellStart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</w:t>
      </w:r>
      <w:proofErr w:type="spellEnd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временные формы глагола, модальные глаголы, артикли, существительные,  числительные и предлоги</w:t>
      </w:r>
      <w:proofErr w:type="gramStart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AFF" w:rsidRPr="00814EE9" w:rsidRDefault="00243AFF" w:rsidP="001A5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243AFF" w:rsidRPr="00814EE9" w:rsidRDefault="00243AFF" w:rsidP="001A5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говорение</w:t>
      </w:r>
    </w:p>
    <w:p w:rsidR="00243AFF" w:rsidRPr="00814EE9" w:rsidRDefault="00243AFF" w:rsidP="001A598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начинать, вести \ поддерживать и заканчивать беседу в стандартных ситуациях общения, соблюдая нормы речевого этикета;</w:t>
      </w:r>
    </w:p>
    <w:p w:rsidR="00243AFF" w:rsidRPr="00814EE9" w:rsidRDefault="00243AFF" w:rsidP="001A5985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элементарное монологическое высказывание по образцу, аналогии;</w:t>
      </w:r>
    </w:p>
    <w:p w:rsidR="00243AFF" w:rsidRPr="00814EE9" w:rsidRDefault="00243AFF" w:rsidP="001A5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аудирование</w:t>
      </w:r>
      <w:proofErr w:type="spellEnd"/>
    </w:p>
    <w:p w:rsidR="00243AFF" w:rsidRPr="00814EE9" w:rsidRDefault="00243AFF" w:rsidP="001A598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основное содержание кратких несложных аутентичных текстов по предложенным темам; тексты песен и мультфильмов.</w:t>
      </w:r>
    </w:p>
    <w:p w:rsidR="00243AFF" w:rsidRPr="00814EE9" w:rsidRDefault="00243AFF" w:rsidP="001A5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чтение</w:t>
      </w:r>
    </w:p>
    <w:p w:rsidR="00243AFF" w:rsidRPr="00814EE9" w:rsidRDefault="00243AFF" w:rsidP="001A598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несложные аутентичные тексты разных жанров с просмотровым и полным пониманием.</w:t>
      </w:r>
    </w:p>
    <w:p w:rsidR="00243AFF" w:rsidRPr="00814EE9" w:rsidRDefault="00243AFF" w:rsidP="001A5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письменная речь</w:t>
      </w:r>
    </w:p>
    <w:p w:rsidR="00243AFF" w:rsidRPr="00814EE9" w:rsidRDefault="00243AFF" w:rsidP="001A598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поздравления, письма – открытки с опорой на образец;</w:t>
      </w:r>
    </w:p>
    <w:p w:rsidR="00243AFF" w:rsidRPr="00814EE9" w:rsidRDefault="00243AFF" w:rsidP="001A5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приобретённые знания и УУД в практической деятельности и повседневной жизни </w:t>
      </w:r>
      <w:proofErr w:type="gramStart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3AFF" w:rsidRPr="00814EE9" w:rsidRDefault="00243AFF" w:rsidP="001A5985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адаптации, достижения взаимопонимания в процессе устного и письменного общения;</w:t>
      </w:r>
    </w:p>
    <w:p w:rsidR="00243AFF" w:rsidRDefault="00243AFF" w:rsidP="001A5985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осознания себя гражданином соей страны.</w:t>
      </w:r>
    </w:p>
    <w:p w:rsidR="009618AB" w:rsidRPr="00814EE9" w:rsidRDefault="009618AB" w:rsidP="001A5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AFF" w:rsidRPr="00814EE9" w:rsidRDefault="00243AFF" w:rsidP="001A5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Качества личности, которые могут быть сформированы у обучающихся в результате занятий:</w:t>
      </w:r>
    </w:p>
    <w:p w:rsidR="00243AFF" w:rsidRPr="00814EE9" w:rsidRDefault="00243AFF" w:rsidP="001A5985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 к представителям других культур;</w:t>
      </w:r>
    </w:p>
    <w:p w:rsidR="00243AFF" w:rsidRPr="00814EE9" w:rsidRDefault="00243AFF" w:rsidP="001A5985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познавательная, творческая активность;</w:t>
      </w:r>
    </w:p>
    <w:p w:rsidR="00243AFF" w:rsidRPr="00814EE9" w:rsidRDefault="00243AFF" w:rsidP="001A5985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самостоятельность;</w:t>
      </w:r>
    </w:p>
    <w:p w:rsidR="00243AFF" w:rsidRPr="00814EE9" w:rsidRDefault="00243AFF" w:rsidP="001A5985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партнерами;</w:t>
      </w:r>
    </w:p>
    <w:p w:rsidR="00243AFF" w:rsidRPr="00814EE9" w:rsidRDefault="00243AFF" w:rsidP="001A5985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и взаимная ответственность;</w:t>
      </w:r>
    </w:p>
    <w:p w:rsidR="001051CA" w:rsidRPr="00726744" w:rsidRDefault="00243AFF" w:rsidP="001A5985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решать нестандартные задачи.</w:t>
      </w:r>
    </w:p>
    <w:p w:rsidR="000728A8" w:rsidRDefault="000728A8" w:rsidP="001A598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728A8" w:rsidRPr="000728A8" w:rsidRDefault="000728A8" w:rsidP="001A598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1051CA" w:rsidRPr="001B6086" w:rsidRDefault="001051CA" w:rsidP="001A598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B6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814EE9" w:rsidRPr="00814EE9" w:rsidRDefault="001051CA" w:rsidP="001A5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содержание речи</w:t>
      </w:r>
      <w:r w:rsidRPr="00F2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темы, предусмотренные федеральным компонентом государственного стандарта по иностранным языкам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(ФГОС ООО)</w:t>
      </w:r>
      <w:r w:rsidRPr="00F2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Ряд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рассматривается более подробно.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3452"/>
        <w:gridCol w:w="1098"/>
      </w:tblGrid>
      <w:tr w:rsidR="001813AD" w:rsidRPr="001813AD" w:rsidTr="000728A8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813AD" w:rsidRPr="001813AD" w:rsidTr="000728A8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3845E8" w:rsidRDefault="001813AD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</w:pPr>
            <w:r w:rsidRPr="003845E8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 xml:space="preserve">1. </w:t>
            </w:r>
            <w:r w:rsidR="009618AB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>Вводное занятие</w:t>
            </w:r>
            <w:r w:rsidRPr="00256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636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45E8" w:rsidRPr="009618AB" w:rsidRDefault="009618AB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Роль английского языка в мире. Преимущества изучения английского языка. </w:t>
            </w:r>
            <w:r w:rsidR="003845E8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Введение лексических единиц, слов-связок,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элементарных </w:t>
            </w:r>
            <w:r w:rsidR="003845E8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выражений по теме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«Знакомство»</w:t>
            </w:r>
            <w:r w:rsidR="003845E8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.</w:t>
            </w:r>
            <w:r w:rsidR="004D430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r w:rsidR="003845E8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Игра "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Let`s play and learn English</w:t>
            </w:r>
            <w:r w:rsidR="003845E8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!"</w:t>
            </w:r>
            <w:r w:rsidR="004D430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9618AB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2</w:t>
            </w:r>
          </w:p>
        </w:tc>
      </w:tr>
      <w:tr w:rsidR="001813AD" w:rsidRPr="001813AD" w:rsidTr="000728A8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3845E8" w:rsidRDefault="009618AB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Module 1: My Family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3369" w:rsidRDefault="009618AB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Освоение элементарных языковых навыков. Фонетика: дифференциация звуков на основе правил чтения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Аа</w:t>
            </w:r>
            <w:proofErr w:type="spellEnd"/>
          </w:p>
          <w:p w:rsidR="009618AB" w:rsidRPr="001A5985" w:rsidRDefault="009618AB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Лексика: введение лексических единиц по теме «Семья»</w:t>
            </w:r>
          </w:p>
          <w:p w:rsidR="003656CF" w:rsidRPr="003656CF" w:rsidRDefault="003656CF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Грамматика: личные местоимения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9618AB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3</w:t>
            </w:r>
          </w:p>
        </w:tc>
      </w:tr>
      <w:tr w:rsidR="001813AD" w:rsidRPr="001813AD" w:rsidTr="000728A8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9618AB" w:rsidRDefault="009618AB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 xml:space="preserve">Module </w:t>
            </w:r>
            <w:r w:rsidR="000728A8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 xml:space="preserve">: </w:t>
            </w:r>
            <w:r w:rsidR="003656CF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At Home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A5985" w:rsidRDefault="003656CF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Фонетика: дифференциация звуков на основе правил чтения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Oo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; стихотворения </w:t>
            </w:r>
            <w:r w:rsidRPr="003656CF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Little</w:t>
            </w:r>
            <w:r w:rsidRPr="003656CF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mouse</w:t>
            </w:r>
            <w:r w:rsidRPr="003656CF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little</w:t>
            </w:r>
            <w:r w:rsidRPr="003656CF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mouse</w:t>
            </w:r>
            <w:r w:rsidRPr="003656CF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”</w:t>
            </w:r>
          </w:p>
          <w:p w:rsidR="003656CF" w:rsidRDefault="003656CF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lastRenderedPageBreak/>
              <w:t>Лексика: введение лексических единиц по теме «Дом»</w:t>
            </w:r>
          </w:p>
          <w:p w:rsidR="003656CF" w:rsidRPr="003656CF" w:rsidRDefault="003656CF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Грамматика: глагол </w:t>
            </w:r>
            <w:r w:rsidRPr="003656CF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“to be”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3656CF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1813AD" w:rsidRPr="001813AD" w:rsidTr="000728A8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9B3369" w:rsidRDefault="003656CF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lastRenderedPageBreak/>
              <w:t xml:space="preserve">Module </w:t>
            </w:r>
            <w:r w:rsidR="000728A8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: At School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Default="003656CF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Фонетика: дифференциация звуков на основе правил чтения буквы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Ii</w:t>
            </w:r>
            <w:r w:rsidRPr="003656CF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отработка звуков на основе этикетного диалога </w:t>
            </w:r>
            <w:r w:rsidRPr="003656CF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Hi</w:t>
            </w:r>
            <w:r w:rsidRPr="003656CF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Helen</w:t>
            </w:r>
            <w:r w:rsidRPr="003656CF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”</w:t>
            </w:r>
          </w:p>
          <w:p w:rsidR="003656CF" w:rsidRDefault="003656CF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Лексика: введение лексических единиц по теме «Школа»</w:t>
            </w:r>
          </w:p>
          <w:p w:rsidR="003656CF" w:rsidRDefault="003656CF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Грамматика: глагол </w:t>
            </w:r>
            <w:r w:rsidRPr="003656CF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в Настоящем простом времени.</w:t>
            </w:r>
          </w:p>
          <w:p w:rsidR="003656CF" w:rsidRDefault="003656CF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Элементарные лингвистические представления: части речи.</w:t>
            </w:r>
          </w:p>
          <w:p w:rsidR="003656CF" w:rsidRPr="003656CF" w:rsidRDefault="003656CF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Проект: части речи в английском языке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3656CF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3</w:t>
            </w:r>
          </w:p>
        </w:tc>
      </w:tr>
      <w:tr w:rsidR="001813AD" w:rsidRPr="001813AD" w:rsidTr="000728A8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9B3369" w:rsidRDefault="003656CF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 xml:space="preserve">Module </w:t>
            </w:r>
            <w:r w:rsidR="000728A8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 xml:space="preserve">: </w:t>
            </w:r>
            <w:r w:rsidR="000728A8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My</w:t>
            </w:r>
            <w: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 xml:space="preserve"> Body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6CF" w:rsidRDefault="003656CF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Фонетика: дифференциация звуков на основе правил чтения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Ee</w:t>
            </w:r>
            <w:proofErr w:type="spellEnd"/>
            <w:r w:rsidRPr="003656CF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отработка звуков на основе этикетного диалога </w:t>
            </w:r>
            <w:r w:rsidRPr="003656CF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Mum</w:t>
            </w:r>
            <w:r w:rsidRPr="003656CF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I</w:t>
            </w:r>
            <w:r w:rsidRPr="003656CF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m</w:t>
            </w:r>
            <w:proofErr w:type="spellEnd"/>
            <w:r w:rsidRPr="003656CF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not</w:t>
            </w:r>
            <w:r w:rsidRPr="003656CF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well</w:t>
            </w:r>
            <w:r w:rsidRPr="003656CF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today</w:t>
            </w:r>
            <w:r w:rsidRPr="003656CF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”</w:t>
            </w:r>
          </w:p>
          <w:p w:rsidR="003656CF" w:rsidRDefault="003656CF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Лексика: введение лексических единиц по теме «Части тела»</w:t>
            </w:r>
          </w:p>
          <w:p w:rsidR="003656CF" w:rsidRPr="00551BBB" w:rsidRDefault="003656CF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Грамматика: модальный 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са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n</w:t>
            </w:r>
            <w:proofErr w:type="gramEnd"/>
          </w:p>
          <w:p w:rsidR="001813AD" w:rsidRPr="001813AD" w:rsidRDefault="00551BBB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Проект </w:t>
            </w:r>
            <w:r w:rsidRPr="00551BBB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My</w:t>
            </w:r>
            <w:r w:rsidRPr="00551BBB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little</w:t>
            </w:r>
            <w:r w:rsidRPr="00551BBB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monster</w:t>
            </w:r>
            <w:r w:rsidRPr="00551BBB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3656CF" w:rsidRDefault="003656CF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3</w:t>
            </w:r>
          </w:p>
        </w:tc>
      </w:tr>
      <w:tr w:rsidR="001813AD" w:rsidRPr="004D430E" w:rsidTr="000728A8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9B3369" w:rsidRDefault="00551BBB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 xml:space="preserve">Module </w:t>
            </w:r>
            <w:r w:rsidR="000728A8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: Clothes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1BBB" w:rsidRDefault="00551BBB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Фонетика: дифференциация звуков на основе правил чтения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Uu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; соотнесение фонетического образа слова и его написания</w:t>
            </w:r>
          </w:p>
          <w:p w:rsidR="00551BBB" w:rsidRDefault="00551BBB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Лексика: введение лексических единиц по теме «Одежда»</w:t>
            </w:r>
          </w:p>
          <w:p w:rsidR="004D430E" w:rsidRPr="00551BBB" w:rsidRDefault="00551BBB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“Ideal school uniform”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551BBB" w:rsidRDefault="00551BBB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3</w:t>
            </w:r>
          </w:p>
        </w:tc>
      </w:tr>
      <w:tr w:rsidR="001813AD" w:rsidRPr="001813AD" w:rsidTr="000728A8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4D430E" w:rsidRDefault="00551BBB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 xml:space="preserve">Module </w:t>
            </w:r>
            <w:r w:rsidR="000728A8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: Food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Default="00551BBB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Фонетика: дифференциация звуков на основе правил чтения буквосочетаний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sh</w:t>
            </w:r>
            <w:proofErr w:type="spellEnd"/>
            <w:r w:rsidRPr="00551BBB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lastRenderedPageBreak/>
              <w:t>ch</w:t>
            </w:r>
            <w:proofErr w:type="spellEnd"/>
            <w:r w:rsidRPr="00551BBB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ck</w:t>
            </w:r>
            <w:proofErr w:type="spellEnd"/>
            <w:r w:rsidRPr="00551BBB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; отработка звуков на материале скороговорок.</w:t>
            </w:r>
          </w:p>
          <w:p w:rsidR="00551BBB" w:rsidRDefault="00551BBB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Лексика: введение лексических единиц по теме «Еда»</w:t>
            </w:r>
          </w:p>
          <w:p w:rsidR="003A7877" w:rsidRDefault="003A7877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Грамматика: имя существительное</w:t>
            </w:r>
          </w:p>
          <w:p w:rsidR="003A7877" w:rsidRPr="003A7877" w:rsidRDefault="003A7877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Элементарные коммуникативные способности: говорение – монолог </w:t>
            </w:r>
            <w:r w:rsidRPr="003A787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My</w:t>
            </w:r>
            <w:r w:rsidRPr="003A787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favourite</w:t>
            </w:r>
            <w:proofErr w:type="spellEnd"/>
            <w:r w:rsidRPr="003A787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dish</w:t>
            </w:r>
            <w:r w:rsidRPr="003A787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”</w:t>
            </w:r>
          </w:p>
          <w:p w:rsidR="00551BBB" w:rsidRPr="00551BBB" w:rsidRDefault="00551BBB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3A7877" w:rsidRPr="003A7877" w:rsidTr="000728A8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7877" w:rsidRPr="004D430E" w:rsidRDefault="003A7877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lastRenderedPageBreak/>
              <w:t xml:space="preserve">Module </w:t>
            </w:r>
            <w:r w:rsidR="000728A8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: Animals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7877" w:rsidRDefault="003A7877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Фонетика: отработка различных звуков на материале скороговорок.</w:t>
            </w:r>
          </w:p>
          <w:p w:rsidR="003A7877" w:rsidRDefault="003A7877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Лексика: введение лексических единиц по теме «Животные»</w:t>
            </w:r>
          </w:p>
          <w:p w:rsidR="003A7877" w:rsidRDefault="003A7877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Грамматика: притяжательные местоимения</w:t>
            </w:r>
          </w:p>
          <w:p w:rsidR="003A7877" w:rsidRPr="001A5985" w:rsidRDefault="003A7877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Элементарные коммуникативные способности: </w:t>
            </w:r>
          </w:p>
          <w:p w:rsidR="003A7877" w:rsidRDefault="003A7877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чтение</w:t>
            </w:r>
            <w:r w:rsidRPr="003A787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тексты</w:t>
            </w:r>
            <w:r w:rsidRPr="003A787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My</w:t>
            </w:r>
            <w:r w:rsidRPr="003A787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pets</w:t>
            </w:r>
            <w:r w:rsidRPr="003A787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”, “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World animal Day”</w:t>
            </w:r>
          </w:p>
          <w:p w:rsidR="003A7877" w:rsidRPr="003A7877" w:rsidRDefault="003A7877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говорение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монолог</w:t>
            </w:r>
            <w:r w:rsidRPr="003A787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My</w:t>
            </w:r>
            <w:r w:rsidRPr="003A787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favourite</w:t>
            </w:r>
            <w:proofErr w:type="spellEnd"/>
            <w:r w:rsidRPr="003A787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animal</w:t>
            </w:r>
            <w:r w:rsidRPr="003A787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”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7877" w:rsidRPr="003A7877" w:rsidRDefault="003A7877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3</w:t>
            </w:r>
          </w:p>
        </w:tc>
      </w:tr>
      <w:tr w:rsidR="003A7877" w:rsidRPr="003A7877" w:rsidTr="000728A8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7877" w:rsidRDefault="003A7877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 xml:space="preserve">Module </w:t>
            </w:r>
            <w:r w:rsidR="000728A8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: Sports and Games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7877" w:rsidRDefault="003A7877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Фонетика: отработка различных звуков на материале скороговорок.</w:t>
            </w:r>
          </w:p>
          <w:p w:rsidR="003A7877" w:rsidRDefault="003A7877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Лексика: введение лексических единиц по теме «Спорт»</w:t>
            </w:r>
          </w:p>
          <w:p w:rsidR="003A7877" w:rsidRDefault="003A7877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Грамматика: общие вопросы</w:t>
            </w:r>
          </w:p>
          <w:p w:rsidR="003A7877" w:rsidRPr="003A7877" w:rsidRDefault="003A7877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Элементарные коммуникативные способности: </w:t>
            </w:r>
          </w:p>
          <w:p w:rsidR="003A7877" w:rsidRDefault="003A7877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чтение</w:t>
            </w:r>
            <w:r w:rsidRPr="003A787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текст</w:t>
            </w:r>
            <w:r w:rsidRPr="003A787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Team sports</w:t>
            </w:r>
            <w:r w:rsidRPr="003A787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”, </w:t>
            </w:r>
          </w:p>
          <w:p w:rsidR="003A7877" w:rsidRPr="003A7877" w:rsidRDefault="003A7877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говорение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монолог</w:t>
            </w:r>
            <w:r w:rsidRPr="003A787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My</w:t>
            </w:r>
            <w:r w:rsidRPr="003A787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favorite</w:t>
            </w:r>
            <w:r w:rsidRPr="003A787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sport</w:t>
            </w:r>
            <w:r w:rsidRPr="003A787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</w:t>
            </w:r>
          </w:p>
          <w:p w:rsidR="003A7877" w:rsidRPr="003A7877" w:rsidRDefault="003A7877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Проект</w:t>
            </w:r>
            <w:r w:rsidRPr="003A787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составление</w:t>
            </w:r>
            <w:r w:rsidRPr="003A787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опросника</w:t>
            </w:r>
            <w:r w:rsidRPr="003A787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“My classmates are good sportsmen”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7877" w:rsidRPr="003A7877" w:rsidRDefault="003A7877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3</w:t>
            </w:r>
          </w:p>
        </w:tc>
      </w:tr>
      <w:tr w:rsidR="003A7877" w:rsidRPr="003A7877" w:rsidTr="000728A8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7877" w:rsidRPr="003A7877" w:rsidRDefault="003A7877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 xml:space="preserve">Подготовка мультимедийных </w:t>
            </w:r>
            <w: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lastRenderedPageBreak/>
              <w:t>презентаций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7877" w:rsidRDefault="003A7877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lastRenderedPageBreak/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lastRenderedPageBreak/>
              <w:t>мультимедийной презентации: выбор темы,</w:t>
            </w:r>
            <w:r w:rsidR="00800463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поиск материалов, планирование структуры презентации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7877" w:rsidRPr="003A7877" w:rsidRDefault="003A7877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800463" w:rsidRPr="003A7877" w:rsidTr="000728A8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0463" w:rsidRDefault="00800463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lastRenderedPageBreak/>
              <w:t>Итоговая конференция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0463" w:rsidRDefault="00800463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Представление мультимедийных презентаций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0463" w:rsidRDefault="00800463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3</w:t>
            </w:r>
          </w:p>
        </w:tc>
      </w:tr>
      <w:tr w:rsidR="00800463" w:rsidRPr="00800463" w:rsidTr="000728A8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0463" w:rsidRDefault="00800463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>Подготовка и проведение конкурса «Знатоки английского языка»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0463" w:rsidRDefault="00800463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Итоговое  мероприятие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0463" w:rsidRPr="00BF2FE6" w:rsidRDefault="00BF2FE6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2</w:t>
            </w:r>
          </w:p>
        </w:tc>
      </w:tr>
      <w:tr w:rsidR="001813AD" w:rsidRPr="001813AD" w:rsidTr="000728A8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87047F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567C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34ч.</w:t>
            </w:r>
          </w:p>
        </w:tc>
      </w:tr>
    </w:tbl>
    <w:p w:rsidR="001051CA" w:rsidRDefault="001051CA" w:rsidP="001A598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26744" w:rsidRDefault="00726744" w:rsidP="001A598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63636"/>
          <w:sz w:val="28"/>
          <w:szCs w:val="28"/>
          <w:lang w:eastAsia="ru-RU"/>
        </w:rPr>
      </w:pPr>
    </w:p>
    <w:p w:rsidR="008D0D93" w:rsidRPr="008D0D93" w:rsidRDefault="008D0D93" w:rsidP="001A5985">
      <w:pPr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2567CA">
        <w:rPr>
          <w:rFonts w:ascii="Times New Roman" w:eastAsia="Times New Roman" w:hAnsi="Times New Roman" w:cs="Times New Roman"/>
          <w:b/>
          <w:bCs/>
          <w:iCs/>
          <w:color w:val="363636"/>
          <w:sz w:val="28"/>
          <w:szCs w:val="28"/>
          <w:lang w:eastAsia="ru-RU"/>
        </w:rPr>
        <w:t>Формы контроля</w:t>
      </w:r>
    </w:p>
    <w:p w:rsidR="008D0D93" w:rsidRDefault="008D0D93" w:rsidP="001A5985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-   </w:t>
      </w:r>
      <w:r w:rsidRPr="008D0D9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текущий контроль (фронтальная и индивидуальная проверка выполнения </w:t>
      </w:r>
      <w:r w:rsidR="00BF2FE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заданий)</w:t>
      </w:r>
    </w:p>
    <w:p w:rsidR="00C02CA0" w:rsidRPr="008D0D93" w:rsidRDefault="00C02CA0" w:rsidP="001A5985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 защита проекта</w:t>
      </w:r>
    </w:p>
    <w:p w:rsidR="00BF2FE6" w:rsidRDefault="00BF2FE6" w:rsidP="001A5985">
      <w:pPr>
        <w:pStyle w:val="a7"/>
        <w:ind w:firstLine="0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A6A3F" w:rsidRPr="00E22DA5" w:rsidRDefault="000A6A3F" w:rsidP="001A5985">
      <w:pPr>
        <w:pStyle w:val="a7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Pr="00E22DA5">
        <w:rPr>
          <w:rFonts w:cs="Times New Roman"/>
          <w:b/>
          <w:sz w:val="28"/>
          <w:szCs w:val="28"/>
        </w:rPr>
        <w:t>.ОПИСАНИЕ УЧЕБНО-МЕТОДИЧЕСКОГО И МАТЕРИАЛЬНО-ТЕХНИЧЕСКОГО ОБЕСПЕЧЕНИЯ</w:t>
      </w:r>
      <w:r>
        <w:rPr>
          <w:rFonts w:cs="Times New Roman"/>
          <w:b/>
          <w:sz w:val="28"/>
          <w:szCs w:val="28"/>
        </w:rPr>
        <w:t xml:space="preserve"> КУРСА</w:t>
      </w:r>
    </w:p>
    <w:p w:rsidR="000A6A3F" w:rsidRPr="000A6A3F" w:rsidRDefault="000A6A3F" w:rsidP="001A59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14EE9" w:rsidRPr="001051CA" w:rsidRDefault="00814EE9" w:rsidP="001A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Учебно-методическое обеспечение</w:t>
      </w:r>
    </w:p>
    <w:p w:rsidR="000A6A3F" w:rsidRPr="00960D9E" w:rsidRDefault="000A6A3F" w:rsidP="001A59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0D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на основе которой составлена программа</w:t>
      </w:r>
    </w:p>
    <w:p w:rsidR="000A6A3F" w:rsidRDefault="000A6A3F" w:rsidP="001A59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39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</w:t>
      </w:r>
      <w:r w:rsidRPr="00EC039A"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образования. – М.: Просвещение, 2015. </w:t>
      </w:r>
    </w:p>
    <w:p w:rsidR="000A6A3F" w:rsidRPr="00014723" w:rsidRDefault="000A6A3F" w:rsidP="001A5985">
      <w:pPr>
        <w:pStyle w:val="a6"/>
        <w:numPr>
          <w:ilvl w:val="0"/>
          <w:numId w:val="25"/>
        </w:numPr>
        <w:tabs>
          <w:tab w:val="left" w:pos="1046"/>
        </w:tabs>
        <w:suppressAutoHyphens/>
        <w:spacing w:after="0" w:line="240" w:lineRule="auto"/>
        <w:ind w:right="206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</w:t>
      </w:r>
      <w:r w:rsidRPr="00014723">
        <w:rPr>
          <w:rFonts w:ascii="Times New Roman" w:hAnsi="Times New Roman" w:cs="Times New Roman"/>
          <w:sz w:val="28"/>
        </w:rPr>
        <w:t xml:space="preserve"> об организации внеурочной деятельности и реализации дополнительных общеобразовательных программ (Письмо </w:t>
      </w:r>
      <w:proofErr w:type="spellStart"/>
      <w:r w:rsidRPr="00014723">
        <w:rPr>
          <w:rFonts w:ascii="Times New Roman" w:hAnsi="Times New Roman" w:cs="Times New Roman"/>
          <w:sz w:val="28"/>
        </w:rPr>
        <w:t>Минобрнауки</w:t>
      </w:r>
      <w:proofErr w:type="spellEnd"/>
      <w:r w:rsidRPr="00014723">
        <w:rPr>
          <w:rFonts w:ascii="Times New Roman" w:hAnsi="Times New Roman" w:cs="Times New Roman"/>
          <w:sz w:val="28"/>
        </w:rPr>
        <w:t xml:space="preserve"> России от 14.12.2015 г. № 09-3564 «О внеурочной деятельности и реализации дополнительных общеобразовательныхпрограмм»).</w:t>
      </w:r>
    </w:p>
    <w:p w:rsidR="000A6A3F" w:rsidRPr="00014723" w:rsidRDefault="000A6A3F" w:rsidP="001A5985">
      <w:pPr>
        <w:pStyle w:val="a6"/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014723">
        <w:rPr>
          <w:rFonts w:ascii="Times New Roman" w:hAnsi="Times New Roman" w:cs="Times New Roman"/>
          <w:sz w:val="28"/>
        </w:rPr>
        <w:t>исьма министерства образования, науки и молодежной политики Краснодарского края от 14.07.2017 № 47-1</w:t>
      </w:r>
      <w:r w:rsidR="004D430E">
        <w:rPr>
          <w:rFonts w:ascii="Times New Roman" w:hAnsi="Times New Roman" w:cs="Times New Roman"/>
          <w:sz w:val="28"/>
        </w:rPr>
        <w:t>3507/17-11 «Об организации вне</w:t>
      </w:r>
      <w:r w:rsidRPr="00014723">
        <w:rPr>
          <w:rFonts w:ascii="Times New Roman" w:hAnsi="Times New Roman" w:cs="Times New Roman"/>
          <w:sz w:val="28"/>
        </w:rPr>
        <w:t>урочной деятельности в образовательных организациях Краснодарскогокрая».</w:t>
      </w:r>
    </w:p>
    <w:p w:rsidR="000A6A3F" w:rsidRPr="00014723" w:rsidRDefault="000A6A3F" w:rsidP="001A5985">
      <w:pPr>
        <w:pStyle w:val="a6"/>
        <w:numPr>
          <w:ilvl w:val="0"/>
          <w:numId w:val="25"/>
        </w:numPr>
        <w:suppressAutoHyphens/>
        <w:spacing w:before="67" w:line="317" w:lineRule="exact"/>
        <w:ind w:right="1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014723">
        <w:rPr>
          <w:rFonts w:ascii="Times New Roman" w:eastAsiaTheme="minorEastAsia" w:hAnsi="Times New Roman" w:cs="Times New Roman"/>
          <w:sz w:val="28"/>
          <w:szCs w:val="28"/>
        </w:rPr>
        <w:t xml:space="preserve">исьма министерства образования, науки и молодежной политики Краснодарского края от </w:t>
      </w:r>
      <w:r w:rsidR="00BF2FE6" w:rsidRPr="000728A8">
        <w:rPr>
          <w:rFonts w:ascii="Times New Roman" w:eastAsiaTheme="minorEastAsia" w:hAnsi="Times New Roman" w:cs="Times New Roman"/>
          <w:sz w:val="28"/>
          <w:szCs w:val="28"/>
        </w:rPr>
        <w:t>13.07.2021</w:t>
      </w:r>
      <w:r w:rsidRPr="000728A8">
        <w:rPr>
          <w:rFonts w:ascii="Times New Roman" w:eastAsiaTheme="minorEastAsia" w:hAnsi="Times New Roman" w:cs="Times New Roman"/>
          <w:sz w:val="28"/>
          <w:szCs w:val="28"/>
        </w:rPr>
        <w:t>г., №47-</w:t>
      </w:r>
      <w:r w:rsidR="00BF2FE6" w:rsidRPr="000728A8">
        <w:rPr>
          <w:rFonts w:ascii="Times New Roman" w:eastAsiaTheme="minorEastAsia" w:hAnsi="Times New Roman" w:cs="Times New Roman"/>
          <w:sz w:val="28"/>
          <w:szCs w:val="28"/>
        </w:rPr>
        <w:t>01-13-14546/21</w:t>
      </w:r>
      <w:r w:rsidRPr="00014723">
        <w:rPr>
          <w:rFonts w:ascii="Times New Roman" w:eastAsiaTheme="minorEastAsia" w:hAnsi="Times New Roman" w:cs="Times New Roman"/>
          <w:sz w:val="28"/>
          <w:szCs w:val="28"/>
        </w:rPr>
        <w:t xml:space="preserve"> «О рекомендациях по составлению рабочих программ учебных предметов, курсов и календарно-тематического планирования».</w:t>
      </w:r>
    </w:p>
    <w:p w:rsidR="000A6A3F" w:rsidRPr="001051CA" w:rsidRDefault="000A6A3F" w:rsidP="001A598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1CA">
        <w:rPr>
          <w:rFonts w:ascii="Times New Roman" w:hAnsi="Times New Roman" w:cs="Times New Roman"/>
          <w:bCs/>
          <w:sz w:val="28"/>
          <w:szCs w:val="28"/>
        </w:rPr>
        <w:t>Методические рекомендации для образовательных организаций Краснодарского края о преподавании учебного предмета «Иностранный язык» в 20</w:t>
      </w:r>
      <w:r w:rsidR="004D430E">
        <w:rPr>
          <w:rFonts w:ascii="Times New Roman" w:hAnsi="Times New Roman" w:cs="Times New Roman"/>
          <w:bCs/>
          <w:sz w:val="28"/>
          <w:szCs w:val="28"/>
        </w:rPr>
        <w:t>21</w:t>
      </w:r>
      <w:r w:rsidRPr="001051CA">
        <w:rPr>
          <w:rFonts w:ascii="Times New Roman" w:hAnsi="Times New Roman" w:cs="Times New Roman"/>
          <w:bCs/>
          <w:sz w:val="28"/>
          <w:szCs w:val="28"/>
        </w:rPr>
        <w:t>-202</w:t>
      </w:r>
      <w:r w:rsidR="004D430E">
        <w:rPr>
          <w:rFonts w:ascii="Times New Roman" w:hAnsi="Times New Roman" w:cs="Times New Roman"/>
          <w:bCs/>
          <w:sz w:val="28"/>
          <w:szCs w:val="28"/>
        </w:rPr>
        <w:t>2</w:t>
      </w:r>
      <w:r w:rsidRPr="001051CA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814EE9" w:rsidRPr="001813AD" w:rsidRDefault="00814EE9" w:rsidP="001A5985">
      <w:pPr>
        <w:pStyle w:val="a6"/>
        <w:numPr>
          <w:ilvl w:val="0"/>
          <w:numId w:val="25"/>
        </w:num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сайты и поисковые системы: Яндекс, Google, Englishlanguage.ru, EnglishTogethe</w:t>
      </w:r>
      <w:r w:rsidR="0018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r.ru, Englishteachers.ru, EFL.r</w:t>
      </w:r>
      <w:r w:rsidRPr="0010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English – City.ru</w:t>
      </w:r>
    </w:p>
    <w:p w:rsidR="001813AD" w:rsidRPr="001813AD" w:rsidRDefault="000B53F2" w:rsidP="001A5985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1813AD" w:rsidRPr="00181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http://www.tea4er.ru/forum/25/37713----q-q-5-6-round-up-2</w:t>
        </w:r>
      </w:hyperlink>
    </w:p>
    <w:p w:rsidR="001813AD" w:rsidRPr="001813AD" w:rsidRDefault="000B53F2" w:rsidP="001A5985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1813AD" w:rsidRPr="00181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http://www.nvenglish.com/методическая-копилка/</w:t>
        </w:r>
      </w:hyperlink>
    </w:p>
    <w:p w:rsidR="001813AD" w:rsidRPr="001813AD" w:rsidRDefault="000B53F2" w:rsidP="001A5985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813AD" w:rsidRPr="00181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http://eduenglishirina.ucoz.com/index/ehlektivy/07</w:t>
        </w:r>
      </w:hyperlink>
    </w:p>
    <w:p w:rsidR="001813AD" w:rsidRPr="001813AD" w:rsidRDefault="000B53F2" w:rsidP="001A5985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1813AD" w:rsidRPr="00181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http://festival.1september.ru/articles/598560/</w:t>
        </w:r>
      </w:hyperlink>
    </w:p>
    <w:p w:rsidR="001813AD" w:rsidRPr="001813AD" w:rsidRDefault="000B53F2" w:rsidP="001A5985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1813AD" w:rsidRPr="00181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http://nsportal.ru/shkola/inostrannye-yazyki/angliiskii-yazyk/library</w:t>
        </w:r>
      </w:hyperlink>
    </w:p>
    <w:p w:rsidR="001813AD" w:rsidRPr="001813AD" w:rsidRDefault="000B53F2" w:rsidP="001A5985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1813AD" w:rsidRPr="00181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http://nsportal.ru/shkola/inostrannye-yazyki/library/ispolzovanie-stikhotvorenii-i-rifmovok-dlya-obucheniya-grammatike-</w:t>
        </w:r>
      </w:hyperlink>
    </w:p>
    <w:p w:rsidR="001813AD" w:rsidRPr="001813AD" w:rsidRDefault="001813AD" w:rsidP="001A5985">
      <w:pPr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85" w:rsidRDefault="001A5985" w:rsidP="001A598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5985" w:rsidRPr="00814EE9" w:rsidRDefault="001A5985" w:rsidP="001A598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E9" w:rsidRPr="001051CA" w:rsidRDefault="00814EE9" w:rsidP="001A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0A6A3F" w:rsidRPr="000A6A3F" w:rsidRDefault="000A6A3F" w:rsidP="001A5985">
      <w:pPr>
        <w:pStyle w:val="a6"/>
        <w:numPr>
          <w:ilvl w:val="0"/>
          <w:numId w:val="24"/>
        </w:numPr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A3F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</w:p>
    <w:p w:rsidR="00814EE9" w:rsidRPr="000A6A3F" w:rsidRDefault="00814EE9" w:rsidP="001A5985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пособия;</w:t>
      </w:r>
    </w:p>
    <w:p w:rsidR="000A6A3F" w:rsidRPr="000A6A3F" w:rsidRDefault="00814EE9" w:rsidP="001A5985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проектор;</w:t>
      </w:r>
    </w:p>
    <w:p w:rsidR="000A6A3F" w:rsidRPr="000A6A3F" w:rsidRDefault="000A6A3F" w:rsidP="001A5985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A3F">
        <w:rPr>
          <w:rFonts w:ascii="Times New Roman" w:hAnsi="Times New Roman" w:cs="Times New Roman"/>
          <w:color w:val="000000"/>
          <w:sz w:val="28"/>
          <w:szCs w:val="28"/>
        </w:rPr>
        <w:t>Интерактивная доска.</w:t>
      </w:r>
      <w:r w:rsidRPr="000A6A3F">
        <w:rPr>
          <w:rFonts w:ascii="Times New Roman" w:hAnsi="Times New Roman" w:cs="Times New Roman"/>
          <w:b/>
          <w:bCs/>
          <w:color w:val="666666"/>
          <w:sz w:val="28"/>
          <w:szCs w:val="28"/>
        </w:rPr>
        <w:t>            </w:t>
      </w:r>
    </w:p>
    <w:p w:rsidR="00814EE9" w:rsidRPr="000A6A3F" w:rsidRDefault="00814EE9" w:rsidP="001A5985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экран;</w:t>
      </w:r>
    </w:p>
    <w:p w:rsidR="00814EE9" w:rsidRPr="00ED1D1D" w:rsidRDefault="000A6A3F" w:rsidP="001A5985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бумага, маркеры</w:t>
      </w:r>
    </w:p>
    <w:p w:rsidR="00814EE9" w:rsidRPr="000728A8" w:rsidRDefault="00814EE9" w:rsidP="001A598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955FA" w:rsidRDefault="001955FA"/>
    <w:p w:rsidR="001A5985" w:rsidRDefault="001A5985"/>
    <w:p w:rsidR="001A5985" w:rsidRDefault="001A5985"/>
    <w:tbl>
      <w:tblPr>
        <w:tblW w:w="10380" w:type="dxa"/>
        <w:tblInd w:w="-176" w:type="dxa"/>
        <w:tblLook w:val="04A0" w:firstRow="1" w:lastRow="0" w:firstColumn="1" w:lastColumn="0" w:noHBand="0" w:noVBand="1"/>
      </w:tblPr>
      <w:tblGrid>
        <w:gridCol w:w="5813"/>
        <w:gridCol w:w="4567"/>
      </w:tblGrid>
      <w:tr w:rsidR="001A5985" w:rsidRPr="001A5985" w:rsidTr="00F16688">
        <w:tc>
          <w:tcPr>
            <w:tcW w:w="5813" w:type="dxa"/>
            <w:shd w:val="clear" w:color="auto" w:fill="auto"/>
          </w:tcPr>
          <w:p w:rsidR="001A5985" w:rsidRPr="001A5985" w:rsidRDefault="001A5985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A5985" w:rsidRPr="001A5985" w:rsidRDefault="001A5985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заседания МО </w:t>
            </w:r>
          </w:p>
          <w:p w:rsidR="001A5985" w:rsidRPr="001A5985" w:rsidRDefault="001A5985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учителей иностранных языков </w:t>
            </w:r>
          </w:p>
          <w:p w:rsidR="001A5985" w:rsidRPr="001A5985" w:rsidRDefault="001A5985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СОШ № 65 г. Сочи</w:t>
            </w:r>
          </w:p>
          <w:p w:rsidR="001A5985" w:rsidRPr="001A5985" w:rsidRDefault="001A5985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16.08.2021 г. № 1</w:t>
            </w:r>
          </w:p>
          <w:p w:rsidR="001A5985" w:rsidRPr="001A5985" w:rsidRDefault="001A5985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МО </w:t>
            </w:r>
          </w:p>
          <w:p w:rsidR="001A5985" w:rsidRPr="001A5985" w:rsidRDefault="001A5985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иностранных языков</w:t>
            </w:r>
          </w:p>
          <w:p w:rsidR="001A5985" w:rsidRPr="001A5985" w:rsidRDefault="001A5985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_____________А.А. Касаева</w:t>
            </w:r>
          </w:p>
        </w:tc>
        <w:tc>
          <w:tcPr>
            <w:tcW w:w="4567" w:type="dxa"/>
            <w:shd w:val="clear" w:color="auto" w:fill="auto"/>
          </w:tcPr>
          <w:p w:rsidR="001A5985" w:rsidRPr="001A5985" w:rsidRDefault="001A5985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A5985" w:rsidRPr="001A5985" w:rsidRDefault="001A5985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1A5985" w:rsidRPr="001A5985" w:rsidRDefault="001A5985" w:rsidP="001A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_____________М.С. Терез</w:t>
            </w:r>
          </w:p>
        </w:tc>
      </w:tr>
    </w:tbl>
    <w:p w:rsidR="001A5985" w:rsidRDefault="001A5985"/>
    <w:sectPr w:rsidR="001A5985" w:rsidSect="000728A8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8E3"/>
    <w:multiLevelType w:val="multilevel"/>
    <w:tmpl w:val="8E74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F2F2C"/>
    <w:multiLevelType w:val="hybridMultilevel"/>
    <w:tmpl w:val="B9766580"/>
    <w:lvl w:ilvl="0" w:tplc="744AA33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E0BC5"/>
    <w:multiLevelType w:val="hybridMultilevel"/>
    <w:tmpl w:val="F6A261EE"/>
    <w:lvl w:ilvl="0" w:tplc="52063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33E8"/>
    <w:multiLevelType w:val="multilevel"/>
    <w:tmpl w:val="1BC8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740C2"/>
    <w:multiLevelType w:val="multilevel"/>
    <w:tmpl w:val="3D14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C5096"/>
    <w:multiLevelType w:val="multilevel"/>
    <w:tmpl w:val="9864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114CA"/>
    <w:multiLevelType w:val="multilevel"/>
    <w:tmpl w:val="7A92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6488F"/>
    <w:multiLevelType w:val="hybridMultilevel"/>
    <w:tmpl w:val="66F2D366"/>
    <w:lvl w:ilvl="0" w:tplc="DBFE1FA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14826"/>
    <w:multiLevelType w:val="hybridMultilevel"/>
    <w:tmpl w:val="693E08F0"/>
    <w:lvl w:ilvl="0" w:tplc="744AA33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028F4"/>
    <w:multiLevelType w:val="multilevel"/>
    <w:tmpl w:val="811A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34EB1"/>
    <w:multiLevelType w:val="hybridMultilevel"/>
    <w:tmpl w:val="1C94DF5E"/>
    <w:lvl w:ilvl="0" w:tplc="DBFE1FA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D265C"/>
    <w:multiLevelType w:val="multilevel"/>
    <w:tmpl w:val="9CB44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22186"/>
    <w:multiLevelType w:val="multilevel"/>
    <w:tmpl w:val="4FFA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704C6"/>
    <w:multiLevelType w:val="multilevel"/>
    <w:tmpl w:val="883E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E7B0C"/>
    <w:multiLevelType w:val="hybridMultilevel"/>
    <w:tmpl w:val="CA10807C"/>
    <w:lvl w:ilvl="0" w:tplc="8E34F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A1E3F"/>
    <w:multiLevelType w:val="multilevel"/>
    <w:tmpl w:val="FABE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A1CBB"/>
    <w:multiLevelType w:val="multilevel"/>
    <w:tmpl w:val="C40C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B56B1"/>
    <w:multiLevelType w:val="multilevel"/>
    <w:tmpl w:val="2172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E92A61"/>
    <w:multiLevelType w:val="multilevel"/>
    <w:tmpl w:val="0124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7E5CC6"/>
    <w:multiLevelType w:val="multilevel"/>
    <w:tmpl w:val="C12A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425DE4"/>
    <w:multiLevelType w:val="hybridMultilevel"/>
    <w:tmpl w:val="578CE9A2"/>
    <w:lvl w:ilvl="0" w:tplc="F20C755E">
      <w:start w:val="1"/>
      <w:numFmt w:val="bullet"/>
      <w:lvlText w:val=""/>
      <w:lvlJc w:val="left"/>
      <w:pPr>
        <w:ind w:left="5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0030502"/>
    <w:multiLevelType w:val="multilevel"/>
    <w:tmpl w:val="79C0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E11936"/>
    <w:multiLevelType w:val="multilevel"/>
    <w:tmpl w:val="08B2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CF2251"/>
    <w:multiLevelType w:val="hybridMultilevel"/>
    <w:tmpl w:val="7FE042CC"/>
    <w:lvl w:ilvl="0" w:tplc="F20C755E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8342764"/>
    <w:multiLevelType w:val="multilevel"/>
    <w:tmpl w:val="DD82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867B4F"/>
    <w:multiLevelType w:val="multilevel"/>
    <w:tmpl w:val="CF8A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24"/>
  </w:num>
  <w:num w:numId="5">
    <w:abstractNumId w:val="3"/>
  </w:num>
  <w:num w:numId="6">
    <w:abstractNumId w:val="9"/>
  </w:num>
  <w:num w:numId="7">
    <w:abstractNumId w:val="5"/>
  </w:num>
  <w:num w:numId="8">
    <w:abstractNumId w:val="18"/>
  </w:num>
  <w:num w:numId="9">
    <w:abstractNumId w:val="15"/>
  </w:num>
  <w:num w:numId="10">
    <w:abstractNumId w:val="19"/>
  </w:num>
  <w:num w:numId="11">
    <w:abstractNumId w:val="17"/>
  </w:num>
  <w:num w:numId="12">
    <w:abstractNumId w:val="25"/>
  </w:num>
  <w:num w:numId="13">
    <w:abstractNumId w:val="16"/>
  </w:num>
  <w:num w:numId="14">
    <w:abstractNumId w:val="11"/>
  </w:num>
  <w:num w:numId="15">
    <w:abstractNumId w:val="13"/>
  </w:num>
  <w:num w:numId="16">
    <w:abstractNumId w:val="0"/>
  </w:num>
  <w:num w:numId="17">
    <w:abstractNumId w:val="21"/>
  </w:num>
  <w:num w:numId="18">
    <w:abstractNumId w:val="12"/>
  </w:num>
  <w:num w:numId="19">
    <w:abstractNumId w:val="10"/>
  </w:num>
  <w:num w:numId="20">
    <w:abstractNumId w:val="14"/>
  </w:num>
  <w:num w:numId="21">
    <w:abstractNumId w:val="1"/>
  </w:num>
  <w:num w:numId="22">
    <w:abstractNumId w:val="7"/>
  </w:num>
  <w:num w:numId="23">
    <w:abstractNumId w:val="23"/>
  </w:num>
  <w:num w:numId="24">
    <w:abstractNumId w:val="20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E9"/>
    <w:rsid w:val="000728A8"/>
    <w:rsid w:val="000A6A3F"/>
    <w:rsid w:val="000B53F2"/>
    <w:rsid w:val="000D6BE5"/>
    <w:rsid w:val="000E0676"/>
    <w:rsid w:val="001051CA"/>
    <w:rsid w:val="00146F41"/>
    <w:rsid w:val="001813AD"/>
    <w:rsid w:val="001955FA"/>
    <w:rsid w:val="001A5985"/>
    <w:rsid w:val="00217EF9"/>
    <w:rsid w:val="00243AFF"/>
    <w:rsid w:val="002567CA"/>
    <w:rsid w:val="00291E10"/>
    <w:rsid w:val="002E51F0"/>
    <w:rsid w:val="003656CF"/>
    <w:rsid w:val="003845E8"/>
    <w:rsid w:val="003A7877"/>
    <w:rsid w:val="004059AE"/>
    <w:rsid w:val="004D430E"/>
    <w:rsid w:val="00536B75"/>
    <w:rsid w:val="00551BBB"/>
    <w:rsid w:val="00570218"/>
    <w:rsid w:val="00583E76"/>
    <w:rsid w:val="005C311F"/>
    <w:rsid w:val="006E1D7E"/>
    <w:rsid w:val="00726744"/>
    <w:rsid w:val="00765CBA"/>
    <w:rsid w:val="0078035A"/>
    <w:rsid w:val="007F3284"/>
    <w:rsid w:val="00800463"/>
    <w:rsid w:val="008109D7"/>
    <w:rsid w:val="00814EE9"/>
    <w:rsid w:val="00862BBF"/>
    <w:rsid w:val="0087047F"/>
    <w:rsid w:val="008D0D93"/>
    <w:rsid w:val="008E3AF6"/>
    <w:rsid w:val="008F22A1"/>
    <w:rsid w:val="008F449E"/>
    <w:rsid w:val="009618AB"/>
    <w:rsid w:val="009B3369"/>
    <w:rsid w:val="00A60BD9"/>
    <w:rsid w:val="00A93D4A"/>
    <w:rsid w:val="00AB77C5"/>
    <w:rsid w:val="00B206FB"/>
    <w:rsid w:val="00B91A79"/>
    <w:rsid w:val="00BF2FE6"/>
    <w:rsid w:val="00C02CA0"/>
    <w:rsid w:val="00CD4FB6"/>
    <w:rsid w:val="00DB2FCC"/>
    <w:rsid w:val="00E27C25"/>
    <w:rsid w:val="00ED1D1D"/>
    <w:rsid w:val="00F27CCE"/>
    <w:rsid w:val="00F857DF"/>
    <w:rsid w:val="00FA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676"/>
    <w:rPr>
      <w:b/>
      <w:bCs/>
    </w:rPr>
  </w:style>
  <w:style w:type="paragraph" w:styleId="a5">
    <w:name w:val="No Spacing"/>
    <w:uiPriority w:val="1"/>
    <w:qFormat/>
    <w:rsid w:val="000E0676"/>
    <w:pPr>
      <w:spacing w:after="0" w:line="240" w:lineRule="auto"/>
    </w:pPr>
  </w:style>
  <w:style w:type="character" w:customStyle="1" w:styleId="c11">
    <w:name w:val="c11"/>
    <w:basedOn w:val="a0"/>
    <w:rsid w:val="00583E76"/>
  </w:style>
  <w:style w:type="paragraph" w:styleId="a6">
    <w:name w:val="List Paragraph"/>
    <w:basedOn w:val="a"/>
    <w:uiPriority w:val="1"/>
    <w:qFormat/>
    <w:rsid w:val="00536B75"/>
    <w:pPr>
      <w:ind w:left="720"/>
      <w:contextualSpacing/>
    </w:pPr>
  </w:style>
  <w:style w:type="paragraph" w:styleId="a7">
    <w:name w:val="Body Text Indent"/>
    <w:basedOn w:val="a"/>
    <w:link w:val="a8"/>
    <w:rsid w:val="000A6A3F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0A6A3F"/>
    <w:rPr>
      <w:rFonts w:ascii="Times New Roman" w:eastAsia="MS ??" w:hAnsi="Times New Roman" w:cs="Cambria"/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1813AD"/>
    <w:rPr>
      <w:i/>
      <w:iCs/>
    </w:rPr>
  </w:style>
  <w:style w:type="character" w:styleId="aa">
    <w:name w:val="Hyperlink"/>
    <w:basedOn w:val="a0"/>
    <w:uiPriority w:val="99"/>
    <w:semiHidden/>
    <w:unhideWhenUsed/>
    <w:rsid w:val="001813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676"/>
    <w:rPr>
      <w:b/>
      <w:bCs/>
    </w:rPr>
  </w:style>
  <w:style w:type="paragraph" w:styleId="a5">
    <w:name w:val="No Spacing"/>
    <w:uiPriority w:val="1"/>
    <w:qFormat/>
    <w:rsid w:val="000E0676"/>
    <w:pPr>
      <w:spacing w:after="0" w:line="240" w:lineRule="auto"/>
    </w:pPr>
  </w:style>
  <w:style w:type="character" w:customStyle="1" w:styleId="c11">
    <w:name w:val="c11"/>
    <w:basedOn w:val="a0"/>
    <w:rsid w:val="00583E76"/>
  </w:style>
  <w:style w:type="paragraph" w:styleId="a6">
    <w:name w:val="List Paragraph"/>
    <w:basedOn w:val="a"/>
    <w:uiPriority w:val="1"/>
    <w:qFormat/>
    <w:rsid w:val="00536B75"/>
    <w:pPr>
      <w:ind w:left="720"/>
      <w:contextualSpacing/>
    </w:pPr>
  </w:style>
  <w:style w:type="paragraph" w:styleId="a7">
    <w:name w:val="Body Text Indent"/>
    <w:basedOn w:val="a"/>
    <w:link w:val="a8"/>
    <w:rsid w:val="000A6A3F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0A6A3F"/>
    <w:rPr>
      <w:rFonts w:ascii="Times New Roman" w:eastAsia="MS ??" w:hAnsi="Times New Roman" w:cs="Cambria"/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1813AD"/>
    <w:rPr>
      <w:i/>
      <w:iCs/>
    </w:rPr>
  </w:style>
  <w:style w:type="character" w:styleId="aa">
    <w:name w:val="Hyperlink"/>
    <w:basedOn w:val="a0"/>
    <w:uiPriority w:val="99"/>
    <w:semiHidden/>
    <w:unhideWhenUsed/>
    <w:rsid w:val="00181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english.com/%D0%BC%D0%B5%D1%82%D0%BE%D0%B4%D0%B8%D1%87%D0%B5%D1%81%D0%BA%D0%B0%D1%8F-%D0%BA%D0%BE%D0%BF%D0%B8%D0%BB%D0%BA%D0%B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a4er.ru/forum/25/37713----q-q-5-6-round-up-2" TargetMode="External"/><Relationship Id="rId12" Type="http://schemas.openxmlformats.org/officeDocument/2006/relationships/hyperlink" Target="http://nsportal.ru/shkola/inostrannye-yazyki/library/ispolzovanie-stikhotvorenii-i-rifmovok-dlya-obucheniya-grammatike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shkola/inostrannye-yazyki/angliiskii-yazyk/librar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estival.1september.ru/articles/59856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englishirina.ucoz.com/index/ehlektivy/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D210-A02E-4C49-BA58-2A271670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СЦРО</cp:lastModifiedBy>
  <cp:revision>13</cp:revision>
  <dcterms:created xsi:type="dcterms:W3CDTF">2021-08-17T06:00:00Z</dcterms:created>
  <dcterms:modified xsi:type="dcterms:W3CDTF">2021-08-30T09:35:00Z</dcterms:modified>
</cp:coreProperties>
</file>