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9" w:rsidRPr="008879B9" w:rsidRDefault="00C94379" w:rsidP="00C94379">
      <w:pPr>
        <w:shd w:val="clear" w:color="auto" w:fill="FFFFFF"/>
        <w:spacing w:before="7" w:after="0"/>
        <w:jc w:val="center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bCs/>
          <w:w w:val="104"/>
          <w:sz w:val="28"/>
          <w:szCs w:val="28"/>
        </w:rPr>
        <w:t>Краснодарский край</w:t>
      </w:r>
      <w:r w:rsidRPr="008879B9">
        <w:rPr>
          <w:rFonts w:ascii="Times New Roman" w:hAnsi="Times New Roman" w:cs="Times New Roman"/>
          <w:sz w:val="28"/>
          <w:szCs w:val="28"/>
        </w:rPr>
        <w:t xml:space="preserve">, </w:t>
      </w:r>
      <w:r w:rsidRPr="008879B9">
        <w:rPr>
          <w:rFonts w:ascii="Times New Roman" w:hAnsi="Times New Roman" w:cs="Times New Roman"/>
          <w:bCs/>
          <w:w w:val="101"/>
          <w:sz w:val="28"/>
          <w:szCs w:val="28"/>
        </w:rPr>
        <w:t xml:space="preserve">г.Сочи, </w:t>
      </w:r>
    </w:p>
    <w:p w:rsidR="00E31A85" w:rsidRDefault="00E31A85" w:rsidP="00E31A85">
      <w:pPr>
        <w:shd w:val="clear" w:color="auto" w:fill="FFFFFF"/>
        <w:spacing w:after="0" w:line="25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1A85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C94379" w:rsidRPr="00E31A85" w:rsidRDefault="00E31A85" w:rsidP="00E31A85">
      <w:pPr>
        <w:shd w:val="clear" w:color="auto" w:fill="FFFFFF"/>
        <w:spacing w:after="0" w:line="25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1A8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№4 </w:t>
      </w:r>
      <w:proofErr w:type="spellStart"/>
      <w:r w:rsidRPr="00E31A85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E31A85">
        <w:rPr>
          <w:rFonts w:ascii="Times New Roman" w:hAnsi="Times New Roman" w:cs="Times New Roman"/>
          <w:sz w:val="28"/>
          <w:szCs w:val="28"/>
        </w:rPr>
        <w:t xml:space="preserve"> имени В.Ф. Подгурского</w:t>
      </w:r>
    </w:p>
    <w:p w:rsidR="00C94379" w:rsidRPr="008879B9" w:rsidRDefault="00C94379" w:rsidP="00C94379">
      <w:pPr>
        <w:shd w:val="clear" w:color="auto" w:fill="FFFFFF"/>
        <w:spacing w:after="0" w:line="252" w:lineRule="exact"/>
        <w:rPr>
          <w:rFonts w:ascii="Times New Roman" w:hAnsi="Times New Roman" w:cs="Times New Roman"/>
          <w:sz w:val="28"/>
          <w:szCs w:val="28"/>
        </w:rPr>
      </w:pPr>
    </w:p>
    <w:p w:rsidR="00C94379" w:rsidRPr="008879B9" w:rsidRDefault="00C94379" w:rsidP="00C94379">
      <w:pPr>
        <w:shd w:val="clear" w:color="auto" w:fill="FFFFFF"/>
        <w:spacing w:after="0" w:line="25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4379" w:rsidRDefault="00C94379" w:rsidP="00C94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622" w:rsidRDefault="002E0622" w:rsidP="00C94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622" w:rsidRPr="008879B9" w:rsidRDefault="002E0622" w:rsidP="00C94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79" w:rsidRPr="008879B9" w:rsidRDefault="00C94379" w:rsidP="00C9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9" w:rsidRPr="008879B9" w:rsidRDefault="00C94379" w:rsidP="00C9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B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31A85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A654D0" w:rsidRPr="008879B9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C94379" w:rsidRPr="008879B9" w:rsidRDefault="00C94379" w:rsidP="00C943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379" w:rsidRPr="008879B9" w:rsidRDefault="00A654D0" w:rsidP="00927A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79B9">
        <w:rPr>
          <w:rFonts w:ascii="Times New Roman" w:hAnsi="Times New Roman"/>
          <w:b/>
          <w:sz w:val="28"/>
          <w:szCs w:val="28"/>
        </w:rPr>
        <w:t xml:space="preserve"> «</w:t>
      </w:r>
      <w:r w:rsidR="00927A2D" w:rsidRPr="008879B9">
        <w:rPr>
          <w:rFonts w:ascii="Times New Roman" w:hAnsi="Times New Roman"/>
          <w:b/>
          <w:sz w:val="28"/>
          <w:szCs w:val="28"/>
        </w:rPr>
        <w:t>У литературной карты</w:t>
      </w:r>
      <w:r w:rsidRPr="008879B9">
        <w:rPr>
          <w:rFonts w:ascii="Times New Roman" w:hAnsi="Times New Roman"/>
          <w:b/>
          <w:sz w:val="28"/>
          <w:szCs w:val="28"/>
        </w:rPr>
        <w:t xml:space="preserve"> России</w:t>
      </w:r>
      <w:r w:rsidR="00C94379" w:rsidRPr="008879B9">
        <w:rPr>
          <w:rFonts w:ascii="Times New Roman" w:hAnsi="Times New Roman"/>
          <w:b/>
          <w:sz w:val="28"/>
          <w:szCs w:val="28"/>
        </w:rPr>
        <w:t>»</w:t>
      </w:r>
    </w:p>
    <w:p w:rsidR="00C94379" w:rsidRPr="008879B9" w:rsidRDefault="00C94379" w:rsidP="0092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2D" w:rsidRPr="00B91DF6" w:rsidRDefault="00B91DF6" w:rsidP="00B91DF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DF6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7A2D" w:rsidRPr="008879B9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proofErr w:type="spellStart"/>
      <w:r w:rsidR="00927A2D" w:rsidRPr="008879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212F2">
        <w:rPr>
          <w:rFonts w:ascii="Times New Roman" w:hAnsi="Times New Roman" w:cs="Times New Roman"/>
          <w:sz w:val="28"/>
          <w:szCs w:val="28"/>
        </w:rPr>
        <w:t xml:space="preserve"> </w:t>
      </w:r>
      <w:r w:rsidR="00927A2D" w:rsidRPr="008879B9">
        <w:rPr>
          <w:rFonts w:ascii="Times New Roman" w:hAnsi="Times New Roman" w:cs="Times New Roman"/>
          <w:sz w:val="28"/>
          <w:szCs w:val="28"/>
        </w:rPr>
        <w:t>России  (письмо Министерства образования и науки РФ  от</w:t>
      </w:r>
      <w:r w:rsidR="00C212F2">
        <w:rPr>
          <w:rFonts w:ascii="Times New Roman" w:hAnsi="Times New Roman" w:cs="Times New Roman"/>
          <w:sz w:val="28"/>
          <w:szCs w:val="28"/>
        </w:rPr>
        <w:t xml:space="preserve"> </w:t>
      </w:r>
      <w:r w:rsidR="00927A2D" w:rsidRPr="008879B9">
        <w:rPr>
          <w:rFonts w:ascii="Times New Roman" w:hAnsi="Times New Roman" w:cs="Times New Roman"/>
          <w:sz w:val="28"/>
          <w:szCs w:val="28"/>
        </w:rPr>
        <w:t xml:space="preserve">18 августа 2017 г. № 09-1672), рекомендациями по организации внеурочной деятельности в образовательных организациях Краснодарского края (письмо Министерства образования, науки и молодёжной политики Краснодарского края от 14.07.2017 №47-13507\17-11) </w:t>
      </w:r>
    </w:p>
    <w:p w:rsidR="00E31A85" w:rsidRPr="00E31A85" w:rsidRDefault="00E31A85" w:rsidP="00E31A85"/>
    <w:p w:rsidR="00927A2D" w:rsidRPr="008879B9" w:rsidRDefault="00927A2D" w:rsidP="00927A2D">
      <w:pPr>
        <w:shd w:val="clear" w:color="auto" w:fill="FFFFFF"/>
        <w:tabs>
          <w:tab w:val="left" w:pos="20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A2D" w:rsidRPr="008879B9" w:rsidRDefault="00927A2D" w:rsidP="00927A2D">
      <w:pPr>
        <w:shd w:val="clear" w:color="auto" w:fill="FFFFFF"/>
        <w:tabs>
          <w:tab w:val="left" w:pos="20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Уро</w:t>
      </w:r>
      <w:r w:rsidR="0099379F" w:rsidRPr="008879B9">
        <w:rPr>
          <w:rFonts w:ascii="Times New Roman" w:hAnsi="Times New Roman" w:cs="Times New Roman"/>
          <w:sz w:val="28"/>
          <w:szCs w:val="28"/>
        </w:rPr>
        <w:t xml:space="preserve">вень образования (класс)   </w:t>
      </w:r>
      <w:r w:rsidRPr="008879B9">
        <w:rPr>
          <w:rFonts w:ascii="Times New Roman" w:hAnsi="Times New Roman" w:cs="Times New Roman"/>
          <w:sz w:val="28"/>
          <w:szCs w:val="28"/>
        </w:rPr>
        <w:t>10-11 класс</w:t>
      </w:r>
    </w:p>
    <w:p w:rsidR="00927A2D" w:rsidRPr="008879B9" w:rsidRDefault="00927A2D" w:rsidP="00927A2D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Количество часов          68       </w:t>
      </w:r>
    </w:p>
    <w:p w:rsidR="00927A2D" w:rsidRPr="008879B9" w:rsidRDefault="0099379F" w:rsidP="00927A2D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927A2D" w:rsidRPr="008879B9">
        <w:rPr>
          <w:rFonts w:ascii="Times New Roman" w:hAnsi="Times New Roman" w:cs="Times New Roman"/>
          <w:sz w:val="28"/>
          <w:szCs w:val="28"/>
        </w:rPr>
        <w:t xml:space="preserve">Ирина Сергеевна </w:t>
      </w:r>
      <w:proofErr w:type="spellStart"/>
      <w:r w:rsidR="00927A2D" w:rsidRPr="008879B9">
        <w:rPr>
          <w:rFonts w:ascii="Times New Roman" w:hAnsi="Times New Roman" w:cs="Times New Roman"/>
          <w:sz w:val="28"/>
          <w:szCs w:val="28"/>
        </w:rPr>
        <w:t>Полюга</w:t>
      </w:r>
      <w:proofErr w:type="spellEnd"/>
      <w:r w:rsidR="00927A2D" w:rsidRPr="008879B9">
        <w:rPr>
          <w:rFonts w:ascii="Times New Roman" w:hAnsi="Times New Roman" w:cs="Times New Roman"/>
          <w:sz w:val="28"/>
          <w:szCs w:val="28"/>
        </w:rPr>
        <w:t xml:space="preserve">, Анастасия Павловна </w:t>
      </w:r>
      <w:proofErr w:type="spellStart"/>
      <w:r w:rsidR="00927A2D" w:rsidRPr="008879B9">
        <w:rPr>
          <w:rFonts w:ascii="Times New Roman" w:hAnsi="Times New Roman" w:cs="Times New Roman"/>
          <w:sz w:val="28"/>
          <w:szCs w:val="28"/>
        </w:rPr>
        <w:t>Пунтусова</w:t>
      </w:r>
      <w:proofErr w:type="spellEnd"/>
    </w:p>
    <w:p w:rsidR="00751580" w:rsidRPr="008879B9" w:rsidRDefault="00751580" w:rsidP="00A654D0">
      <w:pPr>
        <w:pStyle w:val="a7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1580" w:rsidRPr="008879B9" w:rsidRDefault="00751580" w:rsidP="00A654D0">
      <w:pPr>
        <w:pStyle w:val="a7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212F2" w:rsidRDefault="00C212F2" w:rsidP="00F24DB7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2E0622" w:rsidRDefault="002E0622" w:rsidP="00F24DB7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2E0622" w:rsidRDefault="002E0622" w:rsidP="00F24DB7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2E0622" w:rsidRDefault="002E0622" w:rsidP="00F24DB7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F24DB7" w:rsidRDefault="00F24DB7" w:rsidP="00363C6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8879B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47820" w:rsidRPr="008879B9" w:rsidRDefault="00F47820" w:rsidP="00363C6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B7" w:rsidRPr="008879B9" w:rsidRDefault="002E0622" w:rsidP="00363C6B">
      <w:pPr>
        <w:pStyle w:val="ab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F24DB7" w:rsidRPr="008879B9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 "У литературной карты России " для </w:t>
      </w:r>
      <w:r w:rsidR="00927A2D" w:rsidRPr="008879B9">
        <w:rPr>
          <w:rFonts w:ascii="Times New Roman" w:hAnsi="Times New Roman" w:cs="Times New Roman"/>
          <w:sz w:val="28"/>
          <w:szCs w:val="28"/>
        </w:rPr>
        <w:t>10</w:t>
      </w:r>
      <w:r w:rsidR="00F24DB7" w:rsidRPr="008879B9">
        <w:rPr>
          <w:rFonts w:ascii="Times New Roman" w:hAnsi="Times New Roman" w:cs="Times New Roman"/>
          <w:sz w:val="28"/>
          <w:szCs w:val="28"/>
        </w:rPr>
        <w:t>-</w:t>
      </w:r>
      <w:r w:rsidR="00927A2D" w:rsidRPr="008879B9">
        <w:rPr>
          <w:rFonts w:ascii="Times New Roman" w:hAnsi="Times New Roman" w:cs="Times New Roman"/>
          <w:sz w:val="28"/>
          <w:szCs w:val="28"/>
        </w:rPr>
        <w:t>11</w:t>
      </w:r>
      <w:r w:rsidR="00F24DB7" w:rsidRPr="008879B9">
        <w:rPr>
          <w:rFonts w:ascii="Times New Roman" w:hAnsi="Times New Roman" w:cs="Times New Roman"/>
          <w:sz w:val="28"/>
          <w:szCs w:val="28"/>
        </w:rPr>
        <w:t xml:space="preserve"> классов (далее - Программа) разработана:</w:t>
      </w: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- в соответствии с требованиями Федерального государственного образовательного стандарта </w:t>
      </w:r>
      <w:r w:rsidR="006C3971">
        <w:rPr>
          <w:rFonts w:ascii="Times New Roman" w:hAnsi="Times New Roman" w:cs="Times New Roman"/>
          <w:sz w:val="28"/>
          <w:szCs w:val="28"/>
        </w:rPr>
        <w:t>среднего</w:t>
      </w:r>
      <w:r w:rsidRPr="008879B9">
        <w:rPr>
          <w:rFonts w:ascii="Times New Roman" w:hAnsi="Times New Roman" w:cs="Times New Roman"/>
          <w:sz w:val="28"/>
          <w:szCs w:val="28"/>
        </w:rPr>
        <w:t xml:space="preserve"> общего образования, с изменениями, утверждёнными приказом </w:t>
      </w:r>
      <w:proofErr w:type="spellStart"/>
      <w:r w:rsidRPr="008879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79B9">
        <w:rPr>
          <w:rFonts w:ascii="Times New Roman" w:hAnsi="Times New Roman" w:cs="Times New Roman"/>
          <w:sz w:val="28"/>
          <w:szCs w:val="28"/>
        </w:rPr>
        <w:t xml:space="preserve"> России от 17.05.2012 №413 </w:t>
      </w:r>
      <w:r w:rsidRPr="008879B9">
        <w:rPr>
          <w:rFonts w:ascii="Times New Roman" w:hAnsi="Times New Roman" w:cs="Times New Roman"/>
          <w:spacing w:val="-4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</w:t>
      </w:r>
      <w:r w:rsidRPr="008879B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C39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79B9">
        <w:rPr>
          <w:rFonts w:ascii="Times New Roman" w:hAnsi="Times New Roman" w:cs="Times New Roman"/>
          <w:sz w:val="28"/>
          <w:szCs w:val="28"/>
        </w:rPr>
        <w:t>(далее ФГОС</w:t>
      </w:r>
      <w:r w:rsidRPr="008879B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8879B9">
        <w:rPr>
          <w:rFonts w:ascii="Times New Roman" w:hAnsi="Times New Roman" w:cs="Times New Roman"/>
          <w:sz w:val="28"/>
          <w:szCs w:val="28"/>
        </w:rPr>
        <w:t>ОО), с изменениями на 11 декабря 2020</w:t>
      </w:r>
      <w:r w:rsidR="00716D4E">
        <w:rPr>
          <w:rFonts w:ascii="Times New Roman" w:hAnsi="Times New Roman" w:cs="Times New Roman"/>
          <w:sz w:val="28"/>
          <w:szCs w:val="28"/>
        </w:rPr>
        <w:t xml:space="preserve"> </w:t>
      </w:r>
      <w:r w:rsidRPr="008879B9">
        <w:rPr>
          <w:rFonts w:ascii="Times New Roman" w:hAnsi="Times New Roman" w:cs="Times New Roman"/>
          <w:sz w:val="28"/>
          <w:szCs w:val="28"/>
        </w:rPr>
        <w:t>года;</w:t>
      </w: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-  в соответствии с методическими рекомендациями </w:t>
      </w:r>
      <w:proofErr w:type="spellStart"/>
      <w:r w:rsidRPr="008879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79B9">
        <w:rPr>
          <w:rFonts w:ascii="Times New Roman" w:hAnsi="Times New Roman" w:cs="Times New Roman"/>
          <w:sz w:val="28"/>
          <w:szCs w:val="28"/>
        </w:rPr>
        <w:t xml:space="preserve"> Рос</w:t>
      </w:r>
      <w:r w:rsidR="0099379F" w:rsidRPr="008879B9">
        <w:rPr>
          <w:rFonts w:ascii="Times New Roman" w:hAnsi="Times New Roman" w:cs="Times New Roman"/>
          <w:sz w:val="28"/>
          <w:szCs w:val="28"/>
        </w:rPr>
        <w:t>сии</w:t>
      </w:r>
      <w:r w:rsidRPr="008879B9"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и науки РФ от 18 августа 2017 г. № 09-1672); </w:t>
      </w: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- с учётом рекомендаций по организации внеурочной деятельности в образовательных организациях Краснодарского края (письмо Министерства образования, науки и молодёжной политики Краснодарского края от 14.07.2017 №47-13507\17-11).</w:t>
      </w:r>
    </w:p>
    <w:p w:rsidR="00716D4E" w:rsidRDefault="00716D4E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9B9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F47820" w:rsidRDefault="00F47820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DB7" w:rsidRPr="008879B9">
        <w:rPr>
          <w:rFonts w:ascii="Times New Roman" w:hAnsi="Times New Roman" w:cs="Times New Roman"/>
          <w:sz w:val="28"/>
          <w:szCs w:val="28"/>
        </w:rPr>
        <w:t xml:space="preserve">формирование личности, </w:t>
      </w:r>
      <w:r w:rsidR="00F24DB7" w:rsidRPr="008879B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осознающей сопричастность к литературному наследию русского народа;</w:t>
      </w:r>
    </w:p>
    <w:p w:rsidR="00F24DB7" w:rsidRPr="00F47820" w:rsidRDefault="00F47820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</w:t>
      </w:r>
      <w:r w:rsidR="00716D4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ональном российском государстве;</w:t>
      </w:r>
    </w:p>
    <w:p w:rsidR="00F24DB7" w:rsidRPr="008879B9" w:rsidRDefault="00F47820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DB7" w:rsidRPr="008879B9">
        <w:rPr>
          <w:rFonts w:ascii="Times New Roman" w:hAnsi="Times New Roman" w:cs="Times New Roman"/>
          <w:sz w:val="28"/>
          <w:szCs w:val="28"/>
        </w:rPr>
        <w:t>формирование личности,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России.</w:t>
      </w:r>
    </w:p>
    <w:p w:rsidR="00716D4E" w:rsidRDefault="00716D4E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9B9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-знакомство с современным музеем как пространством культуры;</w:t>
      </w: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-формирование умения обнаруживать связь исторической эпохой с личностью  писателя и особенностями его творческой деятельности;</w:t>
      </w:r>
    </w:p>
    <w:p w:rsidR="00F24DB7" w:rsidRPr="008879B9" w:rsidRDefault="00F24DB7" w:rsidP="00363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-</w:t>
      </w:r>
      <w:r w:rsidRPr="008879B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развитие умений работать с источниками информации и создавать авторские интернет-ресурсы;</w:t>
      </w:r>
    </w:p>
    <w:p w:rsidR="00F24DB7" w:rsidRPr="008879B9" w:rsidRDefault="00F24DB7" w:rsidP="00363C6B">
      <w:pPr>
        <w:pStyle w:val="ab"/>
        <w:spacing w:after="0" w:line="240" w:lineRule="auto"/>
        <w:ind w:right="10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879B9">
        <w:rPr>
          <w:rFonts w:ascii="Times New Roman" w:hAnsi="Times New Roman" w:cs="Times New Roman"/>
          <w:sz w:val="28"/>
          <w:szCs w:val="28"/>
        </w:rPr>
        <w:t>-</w:t>
      </w:r>
      <w:r w:rsidRPr="008879B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создание устных и письменных высказываний, проектных работ (аудиогидов, </w:t>
      </w:r>
      <w:proofErr w:type="spellStart"/>
      <w:r w:rsidRPr="008879B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видеоэкскурсий</w:t>
      </w:r>
      <w:proofErr w:type="spellEnd"/>
      <w:r w:rsidRPr="008879B9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экскурсионных маршрутов).</w:t>
      </w:r>
    </w:p>
    <w:p w:rsidR="00F24DB7" w:rsidRPr="008879B9" w:rsidRDefault="00F24DB7" w:rsidP="00363C6B">
      <w:pPr>
        <w:pStyle w:val="ab"/>
        <w:spacing w:after="0" w:line="240" w:lineRule="auto"/>
        <w:ind w:right="107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47240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Данная Программа реализуется в </w:t>
      </w:r>
      <w:r w:rsidRPr="00147240">
        <w:rPr>
          <w:rFonts w:ascii="Times New Roman" w:hAnsi="Times New Roman" w:cs="Times New Roman"/>
          <w:b/>
          <w:sz w:val="28"/>
          <w:szCs w:val="28"/>
        </w:rPr>
        <w:t>рамках общекультурногонаправления</w:t>
      </w:r>
      <w:r w:rsidRPr="008879B9">
        <w:rPr>
          <w:rFonts w:ascii="Times New Roman" w:hAnsi="Times New Roman" w:cs="Times New Roman"/>
          <w:sz w:val="28"/>
          <w:szCs w:val="28"/>
        </w:rPr>
        <w:t xml:space="preserve"> ФГОС </w:t>
      </w:r>
      <w:r w:rsidR="00927A2D" w:rsidRPr="008879B9">
        <w:rPr>
          <w:rFonts w:ascii="Times New Roman" w:hAnsi="Times New Roman" w:cs="Times New Roman"/>
          <w:sz w:val="28"/>
          <w:szCs w:val="28"/>
        </w:rPr>
        <w:t>С</w:t>
      </w:r>
      <w:r w:rsidRPr="008879B9">
        <w:rPr>
          <w:rFonts w:ascii="Times New Roman" w:hAnsi="Times New Roman" w:cs="Times New Roman"/>
          <w:sz w:val="28"/>
          <w:szCs w:val="28"/>
        </w:rPr>
        <w:t>ОО</w:t>
      </w:r>
      <w:r w:rsidR="0099379F" w:rsidRPr="008879B9">
        <w:rPr>
          <w:rFonts w:ascii="Times New Roman" w:hAnsi="Times New Roman" w:cs="Times New Roman"/>
          <w:sz w:val="28"/>
          <w:szCs w:val="28"/>
        </w:rPr>
        <w:t xml:space="preserve"> и </w:t>
      </w:r>
      <w:r w:rsidRPr="008879B9">
        <w:rPr>
          <w:rFonts w:ascii="Times New Roman" w:hAnsi="Times New Roman" w:cs="Times New Roman"/>
          <w:sz w:val="28"/>
          <w:szCs w:val="28"/>
        </w:rPr>
        <w:t>содержит три основных раздела: музейное дело, очные и заочные экскурсии по литературным местам России, проектную деятельность.</w:t>
      </w:r>
      <w:r w:rsidR="00927A2D" w:rsidRPr="00F47820">
        <w:rPr>
          <w:rFonts w:ascii="Times New Roman" w:hAnsi="Times New Roman" w:cs="Times New Roman"/>
          <w:sz w:val="28"/>
          <w:szCs w:val="28"/>
        </w:rPr>
        <w:t>Выбор литературных мест для каждого года обучения тесно связан с авторами, изучаемыми в данном классе на уроках литературы.</w:t>
      </w:r>
    </w:p>
    <w:p w:rsidR="00F24DB7" w:rsidRPr="008879B9" w:rsidRDefault="00F24DB7" w:rsidP="00363C6B">
      <w:pPr>
        <w:pStyle w:val="ab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Всего на изучение курса «У литературной карты России</w:t>
      </w:r>
      <w:r w:rsidR="00927A2D" w:rsidRPr="008879B9">
        <w:rPr>
          <w:rFonts w:ascii="Times New Roman" w:hAnsi="Times New Roman" w:cs="Times New Roman"/>
          <w:sz w:val="28"/>
          <w:szCs w:val="28"/>
        </w:rPr>
        <w:t>» в 10</w:t>
      </w:r>
      <w:r w:rsidRPr="008879B9">
        <w:rPr>
          <w:rFonts w:ascii="Times New Roman" w:hAnsi="Times New Roman" w:cs="Times New Roman"/>
          <w:sz w:val="28"/>
          <w:szCs w:val="28"/>
        </w:rPr>
        <w:t>-</w:t>
      </w:r>
      <w:r w:rsidR="00927A2D" w:rsidRPr="008879B9">
        <w:rPr>
          <w:rFonts w:ascii="Times New Roman" w:hAnsi="Times New Roman" w:cs="Times New Roman"/>
          <w:sz w:val="28"/>
          <w:szCs w:val="28"/>
        </w:rPr>
        <w:t>11</w:t>
      </w:r>
      <w:r w:rsidRPr="008879B9">
        <w:rPr>
          <w:rFonts w:ascii="Times New Roman" w:hAnsi="Times New Roman" w:cs="Times New Roman"/>
          <w:sz w:val="28"/>
          <w:szCs w:val="28"/>
        </w:rPr>
        <w:t xml:space="preserve"> классах в соответствии с учебным планом школы и с учётом годового календарного графика отводится </w:t>
      </w:r>
      <w:r w:rsidR="00927A2D" w:rsidRPr="008879B9">
        <w:rPr>
          <w:rFonts w:ascii="Times New Roman" w:hAnsi="Times New Roman" w:cs="Times New Roman"/>
          <w:sz w:val="28"/>
          <w:szCs w:val="28"/>
        </w:rPr>
        <w:t>68</w:t>
      </w:r>
      <w:r w:rsidR="00F47820">
        <w:rPr>
          <w:rFonts w:ascii="Times New Roman" w:hAnsi="Times New Roman" w:cs="Times New Roman"/>
          <w:sz w:val="28"/>
          <w:szCs w:val="28"/>
        </w:rPr>
        <w:t xml:space="preserve"> </w:t>
      </w:r>
      <w:r w:rsidRPr="008879B9">
        <w:rPr>
          <w:rFonts w:ascii="Times New Roman" w:hAnsi="Times New Roman" w:cs="Times New Roman"/>
          <w:sz w:val="28"/>
          <w:szCs w:val="28"/>
        </w:rPr>
        <w:t xml:space="preserve">часов из расчета: </w:t>
      </w:r>
    </w:p>
    <w:p w:rsidR="00F24DB7" w:rsidRPr="008879B9" w:rsidRDefault="00F24DB7" w:rsidP="00363C6B">
      <w:pPr>
        <w:pStyle w:val="ab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в </w:t>
      </w:r>
      <w:r w:rsidR="00927A2D" w:rsidRPr="008879B9">
        <w:rPr>
          <w:rFonts w:ascii="Times New Roman" w:hAnsi="Times New Roman" w:cs="Times New Roman"/>
          <w:sz w:val="28"/>
          <w:szCs w:val="28"/>
        </w:rPr>
        <w:t>10</w:t>
      </w:r>
      <w:r w:rsidRPr="008879B9">
        <w:rPr>
          <w:rFonts w:ascii="Times New Roman" w:hAnsi="Times New Roman" w:cs="Times New Roman"/>
          <w:sz w:val="28"/>
          <w:szCs w:val="28"/>
        </w:rPr>
        <w:t xml:space="preserve"> классах – 1 час в неделю (34 часа в год);</w:t>
      </w:r>
    </w:p>
    <w:p w:rsidR="00F24DB7" w:rsidRPr="008879B9" w:rsidRDefault="00F24DB7" w:rsidP="00363C6B">
      <w:pPr>
        <w:pStyle w:val="ab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в </w:t>
      </w:r>
      <w:r w:rsidR="00927A2D" w:rsidRPr="008879B9">
        <w:rPr>
          <w:rFonts w:ascii="Times New Roman" w:hAnsi="Times New Roman" w:cs="Times New Roman"/>
          <w:sz w:val="28"/>
          <w:szCs w:val="28"/>
        </w:rPr>
        <w:t>11</w:t>
      </w:r>
      <w:r w:rsidRPr="008879B9">
        <w:rPr>
          <w:rFonts w:ascii="Times New Roman" w:hAnsi="Times New Roman" w:cs="Times New Roman"/>
          <w:sz w:val="28"/>
          <w:szCs w:val="28"/>
        </w:rPr>
        <w:t xml:space="preserve"> классах – 1 час в неделю (</w:t>
      </w:r>
      <w:r w:rsidR="00927A2D" w:rsidRPr="008879B9">
        <w:rPr>
          <w:rFonts w:ascii="Times New Roman" w:hAnsi="Times New Roman" w:cs="Times New Roman"/>
          <w:sz w:val="28"/>
          <w:szCs w:val="28"/>
        </w:rPr>
        <w:t>34 часа в год).</w:t>
      </w:r>
    </w:p>
    <w:p w:rsidR="00F24DB7" w:rsidRPr="008879B9" w:rsidRDefault="00F24DB7" w:rsidP="00363C6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B7" w:rsidRDefault="00F24DB7" w:rsidP="00363C6B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8879B9">
        <w:rPr>
          <w:rFonts w:ascii="Times New Roman" w:hAnsi="Times New Roman"/>
          <w:b/>
          <w:bCs/>
          <w:sz w:val="28"/>
          <w:szCs w:val="28"/>
        </w:rPr>
        <w:t xml:space="preserve">РЕЗУЛЬТАТЫ ОСВОЕНИЯ КУРСА </w:t>
      </w:r>
    </w:p>
    <w:p w:rsidR="00F47820" w:rsidRPr="008879B9" w:rsidRDefault="00F47820" w:rsidP="00363C6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24DB7" w:rsidRDefault="00F24DB7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879B9">
        <w:rPr>
          <w:b/>
          <w:bCs/>
          <w:sz w:val="28"/>
          <w:szCs w:val="28"/>
        </w:rPr>
        <w:t>Личностные результаты</w:t>
      </w:r>
    </w:p>
    <w:p w:rsidR="00F732BA" w:rsidRPr="008879B9" w:rsidRDefault="00F732BA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формирование общей культуры и мировоззрения, соответствующего практике сегодняшнего дня;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осознание себя представителями своего народа и гражданами многонационального Российского государства;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формирование чувства любви к Родине;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выработка чёткого представления о нравственных категориях и нормах поведения, определяющих характер общения человека с окружающими его людьми;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формирование основ коммуникативной компетентности в общении;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совершенствование духовн</w:t>
      </w:r>
      <w:r w:rsidR="00F732BA">
        <w:rPr>
          <w:sz w:val="28"/>
          <w:szCs w:val="28"/>
        </w:rPr>
        <w:t>о-нравственных качеств личности;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нравственной стороны личности учащегося через привитие ему любви к литературе, географии, истории.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места в жизни общества, принятие социокультурных ценностей;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понимание важности русской литературы;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умение понимать эмоции других людей, сочувствовать, сопереживать;</w:t>
      </w:r>
    </w:p>
    <w:p w:rsidR="00F24DB7" w:rsidRPr="00F47820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обучающихся к саморазвитию и самообразованию на основе мотивации к обучению и познанию.</w:t>
      </w:r>
    </w:p>
    <w:p w:rsidR="00F24DB7" w:rsidRPr="008879B9" w:rsidRDefault="00F24DB7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DB7" w:rsidRDefault="00F24DB7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8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F732BA" w:rsidRPr="008879B9" w:rsidRDefault="00F732BA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познавательной деятельности;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выбирать наиболее эффективные способы решения познавательных задач;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логическое рассуждение, умозаключение и делать выводы;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DB7"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виртуальные экскурсии (видеофильмы и презентации);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DB7" w:rsidRPr="008879B9">
        <w:rPr>
          <w:rFonts w:ascii="Times New Roman" w:hAnsi="Times New Roman" w:cs="Times New Roman"/>
          <w:sz w:val="28"/>
          <w:szCs w:val="28"/>
        </w:rPr>
        <w:t>умение формулировать 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DB7" w:rsidRPr="008879B9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зрения, спорить и отстаивать свою позицию не враждебным для оппонентов образом;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DB7" w:rsidRPr="008879B9">
        <w:rPr>
          <w:rFonts w:ascii="Times New Roman" w:hAnsi="Times New Roman" w:cs="Times New Roman"/>
          <w:sz w:val="28"/>
          <w:szCs w:val="28"/>
        </w:rPr>
        <w:t>использование адекватных языковых средств для отображения своих чувств, мыслей, мотивов и потребностей;</w:t>
      </w:r>
    </w:p>
    <w:p w:rsidR="00F24DB7" w:rsidRPr="008879B9" w:rsidRDefault="00F47820" w:rsidP="0036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DB7" w:rsidRPr="008879B9">
        <w:rPr>
          <w:rFonts w:ascii="Times New Roman" w:hAnsi="Times New Roman" w:cs="Times New Roman"/>
          <w:sz w:val="28"/>
          <w:szCs w:val="28"/>
        </w:rPr>
        <w:t>умение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</w:t>
      </w:r>
      <w:r w:rsidR="000D45C5">
        <w:rPr>
          <w:rFonts w:ascii="Times New Roman" w:hAnsi="Times New Roman" w:cs="Times New Roman"/>
          <w:sz w:val="28"/>
          <w:szCs w:val="28"/>
        </w:rPr>
        <w:t>сическими нормами родного языка;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осуществление расширенного поиска информации с использованием ресурсов библиотек и Интернета.</w:t>
      </w:r>
    </w:p>
    <w:p w:rsidR="00F24DB7" w:rsidRPr="008879B9" w:rsidRDefault="00F24DB7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4DB7" w:rsidRDefault="00F24DB7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879B9">
        <w:rPr>
          <w:b/>
          <w:bCs/>
          <w:sz w:val="28"/>
          <w:szCs w:val="28"/>
        </w:rPr>
        <w:t>Предметные результаты</w:t>
      </w:r>
    </w:p>
    <w:p w:rsidR="00F732BA" w:rsidRPr="008879B9" w:rsidRDefault="00F732BA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 xml:space="preserve">понимание </w:t>
      </w:r>
      <w:r w:rsidR="00F732BA">
        <w:rPr>
          <w:sz w:val="28"/>
          <w:szCs w:val="28"/>
        </w:rPr>
        <w:t>значимости</w:t>
      </w:r>
      <w:r w:rsidR="00F24DB7" w:rsidRPr="008879B9">
        <w:rPr>
          <w:sz w:val="28"/>
          <w:szCs w:val="28"/>
        </w:rPr>
        <w:t xml:space="preserve"> музея как хранителя культурных и исторических ценностей;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знание истории становления музейного дела;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умение разбираться в разновидностях музеев, их особенностях;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знание основ музейного дела, музейной терминологии;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умение ориентироваться в многообразии профессий, связанных с музейным делом;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умение соотносить личность писателя с исторической эпохой, с местом его рождения и творческой деятельности;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умение создавать связный текст в соответствии с коммуникативной задачей;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развитие навыков редактирования текста;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 xml:space="preserve">умение выступать в роли экскурсовода в литературном музее, самостоятельно составлять текст экскурсии; </w:t>
      </w:r>
    </w:p>
    <w:p w:rsidR="00F24DB7" w:rsidRPr="008879B9" w:rsidRDefault="00F47820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B7" w:rsidRPr="008879B9">
        <w:rPr>
          <w:sz w:val="28"/>
          <w:szCs w:val="28"/>
        </w:rPr>
        <w:t>умение составлять аудиогиды, экскурсионные маршруты по литературным местам.</w:t>
      </w:r>
    </w:p>
    <w:p w:rsidR="00F24DB7" w:rsidRPr="008879B9" w:rsidRDefault="00F24DB7" w:rsidP="00363C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4DB7" w:rsidRPr="008879B9" w:rsidRDefault="00F24DB7" w:rsidP="00F24D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24DB7" w:rsidRPr="008879B9" w:rsidRDefault="00F24DB7" w:rsidP="00F24D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4DB7" w:rsidRPr="008879B9" w:rsidRDefault="00F24DB7" w:rsidP="00F24DB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9B9">
        <w:rPr>
          <w:b/>
          <w:sz w:val="28"/>
          <w:szCs w:val="28"/>
        </w:rPr>
        <w:t>СОДЕРЖАНИЕ КУРСА ВНЕУРОЧНОЙ ДЕЯТЕЛЬНОСТИ</w:t>
      </w:r>
    </w:p>
    <w:p w:rsidR="00F24DB7" w:rsidRPr="008879B9" w:rsidRDefault="00F24DB7" w:rsidP="00F24DB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24DB7" w:rsidRPr="008879B9" w:rsidTr="00E61EE2">
        <w:tc>
          <w:tcPr>
            <w:tcW w:w="14786" w:type="dxa"/>
            <w:gridSpan w:val="3"/>
          </w:tcPr>
          <w:p w:rsidR="00F24DB7" w:rsidRPr="008879B9" w:rsidRDefault="00F24DB7" w:rsidP="00E61EE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  деятельности</w:t>
            </w:r>
          </w:p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4DB7" w:rsidRPr="008879B9" w:rsidTr="00E61EE2">
        <w:tc>
          <w:tcPr>
            <w:tcW w:w="4928" w:type="dxa"/>
          </w:tcPr>
          <w:p w:rsidR="00F24DB7" w:rsidRPr="008879B9" w:rsidRDefault="00F24DB7" w:rsidP="00F732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4929" w:type="dxa"/>
          </w:tcPr>
          <w:p w:rsidR="00F24DB7" w:rsidRPr="008879B9" w:rsidRDefault="00F24DB7" w:rsidP="00F732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Музеи и усадьбы</w:t>
            </w:r>
          </w:p>
        </w:tc>
        <w:tc>
          <w:tcPr>
            <w:tcW w:w="4929" w:type="dxa"/>
          </w:tcPr>
          <w:p w:rsidR="00F24DB7" w:rsidRPr="008879B9" w:rsidRDefault="00F24DB7" w:rsidP="00F732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Проектная деятельность</w:t>
            </w:r>
          </w:p>
        </w:tc>
      </w:tr>
      <w:tr w:rsidR="00F24DB7" w:rsidRPr="008879B9" w:rsidTr="00E61EE2">
        <w:tc>
          <w:tcPr>
            <w:tcW w:w="4928" w:type="dxa"/>
          </w:tcPr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Групповая работа с текстами.</w:t>
            </w:r>
          </w:p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8879B9">
              <w:rPr>
                <w:iCs/>
                <w:sz w:val="28"/>
                <w:szCs w:val="28"/>
              </w:rPr>
              <w:t>Круглый стол.</w:t>
            </w:r>
          </w:p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8879B9">
              <w:rPr>
                <w:iCs/>
                <w:sz w:val="28"/>
                <w:szCs w:val="28"/>
              </w:rPr>
              <w:t>Семинар.</w:t>
            </w:r>
          </w:p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8879B9">
              <w:rPr>
                <w:iCs/>
                <w:sz w:val="28"/>
                <w:szCs w:val="28"/>
              </w:rPr>
              <w:t>Деловая игра.</w:t>
            </w:r>
          </w:p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iCs/>
                <w:sz w:val="28"/>
                <w:szCs w:val="28"/>
              </w:rPr>
              <w:t>Олимпиада.</w:t>
            </w:r>
          </w:p>
        </w:tc>
        <w:tc>
          <w:tcPr>
            <w:tcW w:w="4929" w:type="dxa"/>
          </w:tcPr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 xml:space="preserve">Очные и заочные экскурсии. </w:t>
            </w:r>
          </w:p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Конференция.</w:t>
            </w:r>
          </w:p>
        </w:tc>
        <w:tc>
          <w:tcPr>
            <w:tcW w:w="4929" w:type="dxa"/>
          </w:tcPr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 xml:space="preserve">Публичные выступления. </w:t>
            </w:r>
          </w:p>
          <w:p w:rsidR="00F24DB7" w:rsidRPr="008879B9" w:rsidRDefault="00F24DB7" w:rsidP="00E61EE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Защита проектных идей, собственных гипотез.</w:t>
            </w:r>
          </w:p>
        </w:tc>
      </w:tr>
    </w:tbl>
    <w:p w:rsidR="00F24DB7" w:rsidRPr="008879B9" w:rsidRDefault="00F24DB7" w:rsidP="00F24D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750D" w:rsidRPr="008879B9" w:rsidRDefault="001D750D" w:rsidP="00F24DB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4DB7" w:rsidRDefault="00927A2D" w:rsidP="00F24DB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9B9">
        <w:rPr>
          <w:b/>
          <w:sz w:val="28"/>
          <w:szCs w:val="28"/>
        </w:rPr>
        <w:t>10</w:t>
      </w:r>
      <w:r w:rsidR="00F24DB7" w:rsidRPr="008879B9">
        <w:rPr>
          <w:b/>
          <w:sz w:val="28"/>
          <w:szCs w:val="28"/>
        </w:rPr>
        <w:t xml:space="preserve"> класс</w:t>
      </w:r>
    </w:p>
    <w:p w:rsidR="00F732BA" w:rsidRPr="008879B9" w:rsidRDefault="00F732BA" w:rsidP="00F24DB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4DB7" w:rsidRPr="008879B9" w:rsidRDefault="00927A2D" w:rsidP="00A654D0">
      <w:pPr>
        <w:pStyle w:val="a7"/>
        <w:rPr>
          <w:rFonts w:ascii="Times New Roman" w:hAnsi="Times New Roman"/>
          <w:b/>
          <w:bCs/>
          <w:i/>
          <w:sz w:val="28"/>
          <w:szCs w:val="28"/>
        </w:rPr>
      </w:pPr>
      <w:r w:rsidRPr="008879B9">
        <w:rPr>
          <w:rFonts w:ascii="Times New Roman" w:hAnsi="Times New Roman"/>
          <w:i/>
          <w:sz w:val="28"/>
          <w:szCs w:val="28"/>
        </w:rPr>
        <w:t>Музейное дело (4 часа)</w:t>
      </w:r>
    </w:p>
    <w:p w:rsidR="00E61EE2" w:rsidRPr="008879B9" w:rsidRDefault="00E61EE2" w:rsidP="00E61E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9B9">
        <w:rPr>
          <w:sz w:val="28"/>
          <w:szCs w:val="28"/>
        </w:rPr>
        <w:t xml:space="preserve">Современные музеи.  </w:t>
      </w:r>
    </w:p>
    <w:p w:rsidR="00E61EE2" w:rsidRPr="008879B9" w:rsidRDefault="00E61EE2" w:rsidP="00E61E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9B9">
        <w:rPr>
          <w:sz w:val="28"/>
          <w:szCs w:val="28"/>
        </w:rPr>
        <w:t>Музеи будущего.</w:t>
      </w:r>
    </w:p>
    <w:p w:rsidR="00E61EE2" w:rsidRPr="008879B9" w:rsidRDefault="00E61EE2" w:rsidP="00E61E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9B9">
        <w:rPr>
          <w:sz w:val="28"/>
          <w:szCs w:val="28"/>
        </w:rPr>
        <w:t>Музеи- хранители культурных и исторических ценностей.</w:t>
      </w:r>
    </w:p>
    <w:p w:rsidR="00E61EE2" w:rsidRPr="008879B9" w:rsidRDefault="00E61EE2" w:rsidP="00E61E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9B9">
        <w:rPr>
          <w:sz w:val="28"/>
          <w:szCs w:val="28"/>
        </w:rPr>
        <w:t>Роль литературных музеев в пропаганде истории литературы и творчества писателей.</w:t>
      </w:r>
    </w:p>
    <w:p w:rsidR="00E61EE2" w:rsidRPr="008879B9" w:rsidRDefault="00E61EE2" w:rsidP="00E61EE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879B9">
        <w:rPr>
          <w:i/>
          <w:sz w:val="28"/>
          <w:szCs w:val="28"/>
        </w:rPr>
        <w:t>Музеи и усадьбы: очные и заочные экскурсии (18 часов)</w:t>
      </w:r>
    </w:p>
    <w:p w:rsidR="00E61EE2" w:rsidRPr="008879B9" w:rsidRDefault="00E61EE2" w:rsidP="00E61EE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879B9">
        <w:rPr>
          <w:sz w:val="28"/>
          <w:szCs w:val="28"/>
        </w:rPr>
        <w:t>Литературно-мемориальный музей Ф.М. Достоевского в Санкт-Петербурге (очная экскурсия).</w:t>
      </w:r>
    </w:p>
    <w:p w:rsidR="00E61EE2" w:rsidRPr="008879B9" w:rsidRDefault="00E61EE2" w:rsidP="00E61EE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79B9">
        <w:rPr>
          <w:rFonts w:ascii="Times New Roman" w:hAnsi="Times New Roman" w:cs="Times New Roman"/>
          <w:sz w:val="28"/>
          <w:szCs w:val="28"/>
        </w:rPr>
        <w:t>Государственный мемориальный и природный музей-заповедн</w:t>
      </w:r>
      <w:r w:rsidR="00F47820">
        <w:rPr>
          <w:rFonts w:ascii="Times New Roman" w:hAnsi="Times New Roman" w:cs="Times New Roman"/>
          <w:sz w:val="28"/>
          <w:szCs w:val="28"/>
        </w:rPr>
        <w:t>ик А.Н. Островского «</w:t>
      </w:r>
      <w:proofErr w:type="spellStart"/>
      <w:r w:rsidR="00F47820">
        <w:rPr>
          <w:rFonts w:ascii="Times New Roman" w:hAnsi="Times New Roman" w:cs="Times New Roman"/>
          <w:sz w:val="28"/>
          <w:szCs w:val="28"/>
        </w:rPr>
        <w:t>Щелыково</w:t>
      </w:r>
      <w:proofErr w:type="spellEnd"/>
      <w:r w:rsidR="00F47820">
        <w:rPr>
          <w:rFonts w:ascii="Times New Roman" w:hAnsi="Times New Roman" w:cs="Times New Roman"/>
          <w:sz w:val="28"/>
          <w:szCs w:val="28"/>
        </w:rPr>
        <w:t>» (</w:t>
      </w:r>
      <w:r w:rsidRPr="008879B9">
        <w:rPr>
          <w:rFonts w:ascii="Times New Roman" w:hAnsi="Times New Roman" w:cs="Times New Roman"/>
          <w:sz w:val="28"/>
          <w:szCs w:val="28"/>
        </w:rPr>
        <w:t>http://museumschelykovo.ru/</w:t>
      </w:r>
      <w:r w:rsidR="00F47820">
        <w:rPr>
          <w:rFonts w:ascii="Times New Roman" w:hAnsi="Times New Roman" w:cs="Times New Roman"/>
          <w:sz w:val="28"/>
          <w:szCs w:val="28"/>
        </w:rPr>
        <w:t>).</w:t>
      </w:r>
    </w:p>
    <w:p w:rsidR="00E61EE2" w:rsidRPr="008879B9" w:rsidRDefault="00F47820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Музей И.С. Тургенева в Москве (</w:t>
      </w:r>
      <w:r w:rsidR="00E61EE2" w:rsidRPr="008879B9">
        <w:rPr>
          <w:rFonts w:ascii="Times New Roman" w:hAnsi="Times New Roman" w:cs="Times New Roman"/>
          <w:sz w:val="28"/>
          <w:szCs w:val="28"/>
        </w:rPr>
        <w:t>http://www.turgenev.org.ru/museum/moskva.htm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Историко-мемориальный центр-музе</w:t>
      </w:r>
      <w:r w:rsidR="00F732BA">
        <w:rPr>
          <w:rFonts w:ascii="Times New Roman" w:hAnsi="Times New Roman" w:cs="Times New Roman"/>
          <w:sz w:val="28"/>
          <w:szCs w:val="28"/>
        </w:rPr>
        <w:t xml:space="preserve">й  И.А. </w:t>
      </w:r>
      <w:r w:rsidR="00F47820">
        <w:rPr>
          <w:rFonts w:ascii="Times New Roman" w:hAnsi="Times New Roman" w:cs="Times New Roman"/>
          <w:sz w:val="28"/>
          <w:szCs w:val="28"/>
        </w:rPr>
        <w:t>Гончарова в Ульяновске (</w:t>
      </w:r>
      <w:r w:rsidRPr="008879B9">
        <w:rPr>
          <w:rFonts w:ascii="Times New Roman" w:hAnsi="Times New Roman" w:cs="Times New Roman"/>
          <w:sz w:val="28"/>
          <w:szCs w:val="28"/>
        </w:rPr>
        <w:t>http://www.uokm.ru/goncharov.php</w:t>
      </w:r>
      <w:r w:rsidR="00F47820">
        <w:rPr>
          <w:rFonts w:ascii="Times New Roman" w:hAnsi="Times New Roman" w:cs="Times New Roman"/>
          <w:sz w:val="28"/>
          <w:szCs w:val="28"/>
        </w:rPr>
        <w:t>).</w:t>
      </w:r>
    </w:p>
    <w:p w:rsidR="00E61EE2" w:rsidRPr="008879B9" w:rsidRDefault="00E61EE2" w:rsidP="00E61EE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8879B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lastRenderedPageBreak/>
        <w:t>Муз</w:t>
      </w:r>
      <w:r w:rsidR="00F732B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ей-усадьба А.Н. </w:t>
      </w:r>
      <w:r w:rsidR="00F4782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Толстого в Самаре</w:t>
      </w:r>
      <w:r w:rsidRPr="008879B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F4782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(</w:t>
      </w:r>
      <w:r w:rsidRPr="008879B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https://samlitmus.ru/muzey-usadba-a-tolstogo</w:t>
      </w:r>
      <w:r w:rsidR="00F4782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).</w:t>
      </w:r>
    </w:p>
    <w:p w:rsidR="00E61EE2" w:rsidRPr="008879B9" w:rsidRDefault="00E61EE2" w:rsidP="00E61EE2">
      <w:pPr>
        <w:pStyle w:val="3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8879B9">
        <w:rPr>
          <w:rFonts w:ascii="Times New Roman" w:hAnsi="Times New Roman" w:cs="Times New Roman"/>
          <w:color w:val="auto"/>
          <w:sz w:val="28"/>
          <w:szCs w:val="28"/>
        </w:rPr>
        <w:t>Музей-заповедник А.П. Чехова «Мелихово»</w:t>
      </w:r>
      <w:r w:rsidR="00F4782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6" w:history="1">
        <w:r w:rsidRPr="00F47820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https://chekhovmuseum.com/museum/online/</w:t>
        </w:r>
      </w:hyperlink>
      <w:r w:rsidR="00F47820">
        <w:t>).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i/>
          <w:sz w:val="28"/>
          <w:szCs w:val="28"/>
        </w:rPr>
        <w:t>Проектная деятельность (12 часов)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Создание путеводителей.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Разработка экскурсионных маршрутов. 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Создание аудиогида и </w:t>
      </w:r>
      <w:proofErr w:type="spellStart"/>
      <w:r w:rsidRPr="008879B9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887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F732BA" w:rsidRDefault="00F732BA" w:rsidP="00E61E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1EE2" w:rsidRDefault="00E61EE2" w:rsidP="00E61E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9B9">
        <w:rPr>
          <w:b/>
          <w:sz w:val="28"/>
          <w:szCs w:val="28"/>
        </w:rPr>
        <w:t>11 класс</w:t>
      </w:r>
    </w:p>
    <w:p w:rsidR="00F732BA" w:rsidRPr="008879B9" w:rsidRDefault="00F732BA" w:rsidP="00E61EE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1EE2" w:rsidRPr="008879B9" w:rsidRDefault="00E61EE2" w:rsidP="00E61EE2">
      <w:pPr>
        <w:pStyle w:val="a7"/>
        <w:rPr>
          <w:rFonts w:ascii="Times New Roman" w:hAnsi="Times New Roman"/>
          <w:sz w:val="28"/>
          <w:szCs w:val="28"/>
        </w:rPr>
      </w:pPr>
      <w:r w:rsidRPr="008879B9">
        <w:rPr>
          <w:rFonts w:ascii="Times New Roman" w:hAnsi="Times New Roman"/>
          <w:i/>
          <w:sz w:val="28"/>
          <w:szCs w:val="28"/>
        </w:rPr>
        <w:t>Музейное дело (4 часа)</w:t>
      </w:r>
    </w:p>
    <w:p w:rsidR="00E61EE2" w:rsidRPr="008879B9" w:rsidRDefault="00E61EE2" w:rsidP="00E61EE2">
      <w:pPr>
        <w:pStyle w:val="a7"/>
        <w:rPr>
          <w:rFonts w:ascii="Times New Roman" w:hAnsi="Times New Roman"/>
          <w:sz w:val="28"/>
          <w:szCs w:val="28"/>
        </w:rPr>
      </w:pPr>
      <w:r w:rsidRPr="008879B9">
        <w:rPr>
          <w:rFonts w:ascii="Times New Roman" w:hAnsi="Times New Roman"/>
          <w:sz w:val="28"/>
          <w:szCs w:val="28"/>
        </w:rPr>
        <w:t xml:space="preserve">Хранение музейных экспонатов. </w:t>
      </w:r>
    </w:p>
    <w:p w:rsidR="00E61EE2" w:rsidRPr="008879B9" w:rsidRDefault="00E61EE2" w:rsidP="00E61E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B9">
        <w:rPr>
          <w:rFonts w:ascii="Times New Roman" w:hAnsi="Times New Roman" w:cs="Times New Roman"/>
          <w:sz w:val="28"/>
          <w:szCs w:val="28"/>
        </w:rPr>
        <w:t>Реставрация музейных экспонатов.</w:t>
      </w:r>
    </w:p>
    <w:p w:rsidR="00E61EE2" w:rsidRPr="008879B9" w:rsidRDefault="00E61EE2" w:rsidP="00E61EE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   литературных архивных     источников; составление музейных фондов.</w:t>
      </w:r>
    </w:p>
    <w:p w:rsidR="00E61EE2" w:rsidRPr="008879B9" w:rsidRDefault="00E61EE2" w:rsidP="00E61EE2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Единые правила организации комплектования, учета, хранения и использования музейных предметов и музейных коллекций.</w:t>
      </w:r>
    </w:p>
    <w:p w:rsidR="00E61EE2" w:rsidRPr="008879B9" w:rsidRDefault="00E61EE2" w:rsidP="00E61EE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879B9">
        <w:rPr>
          <w:i/>
          <w:sz w:val="28"/>
          <w:szCs w:val="28"/>
        </w:rPr>
        <w:t>Музеи и усадьбы: очные и заочные экскурсии (18 часов)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Историко-культурный, мемориальный музей-заповедник «</w:t>
      </w:r>
      <w:proofErr w:type="spellStart"/>
      <w:r w:rsidRPr="008879B9">
        <w:rPr>
          <w:rFonts w:ascii="Times New Roman" w:hAnsi="Times New Roman" w:cs="Times New Roman"/>
          <w:sz w:val="28"/>
          <w:szCs w:val="28"/>
        </w:rPr>
        <w:t>Киммерия</w:t>
      </w:r>
      <w:proofErr w:type="spellEnd"/>
      <w:r w:rsidRPr="008879B9">
        <w:rPr>
          <w:rFonts w:ascii="Times New Roman" w:hAnsi="Times New Roman" w:cs="Times New Roman"/>
          <w:sz w:val="28"/>
          <w:szCs w:val="28"/>
        </w:rPr>
        <w:t xml:space="preserve"> М.А. Волошина» в Крыму (очная экскурсия). Музей-</w:t>
      </w:r>
      <w:r w:rsidR="00F47820">
        <w:rPr>
          <w:rFonts w:ascii="Times New Roman" w:hAnsi="Times New Roman" w:cs="Times New Roman"/>
          <w:sz w:val="28"/>
          <w:szCs w:val="28"/>
        </w:rPr>
        <w:t>заповедник А. Блока «</w:t>
      </w:r>
      <w:proofErr w:type="spellStart"/>
      <w:r w:rsidR="00F47820">
        <w:rPr>
          <w:rFonts w:ascii="Times New Roman" w:hAnsi="Times New Roman" w:cs="Times New Roman"/>
          <w:sz w:val="28"/>
          <w:szCs w:val="28"/>
        </w:rPr>
        <w:t>Шаматово</w:t>
      </w:r>
      <w:proofErr w:type="spellEnd"/>
      <w:r w:rsidR="00F47820">
        <w:rPr>
          <w:rFonts w:ascii="Times New Roman" w:hAnsi="Times New Roman" w:cs="Times New Roman"/>
          <w:sz w:val="28"/>
          <w:szCs w:val="28"/>
        </w:rPr>
        <w:t>» (https://шахматово.рф).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Музей А</w:t>
      </w:r>
      <w:r w:rsidR="00F47820">
        <w:rPr>
          <w:rFonts w:ascii="Times New Roman" w:hAnsi="Times New Roman" w:cs="Times New Roman"/>
          <w:sz w:val="28"/>
          <w:szCs w:val="28"/>
        </w:rPr>
        <w:t>. Ахматовой в Санкт-Петербурге (</w:t>
      </w:r>
      <w:r w:rsidRPr="008879B9">
        <w:rPr>
          <w:rFonts w:ascii="Times New Roman" w:hAnsi="Times New Roman" w:cs="Times New Roman"/>
          <w:sz w:val="28"/>
          <w:szCs w:val="28"/>
        </w:rPr>
        <w:t xml:space="preserve">https://akhmatova.spb.ru/ </w:t>
      </w:r>
      <w:r w:rsidR="00F47820">
        <w:rPr>
          <w:rFonts w:ascii="Times New Roman" w:hAnsi="Times New Roman" w:cs="Times New Roman"/>
          <w:sz w:val="28"/>
          <w:szCs w:val="28"/>
        </w:rPr>
        <w:t>).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Государственный му</w:t>
      </w:r>
      <w:r w:rsidR="00F732BA">
        <w:rPr>
          <w:rFonts w:ascii="Times New Roman" w:hAnsi="Times New Roman" w:cs="Times New Roman"/>
          <w:sz w:val="28"/>
          <w:szCs w:val="28"/>
        </w:rPr>
        <w:t xml:space="preserve">зей В. </w:t>
      </w:r>
      <w:r w:rsidR="00F47820">
        <w:rPr>
          <w:rFonts w:ascii="Times New Roman" w:hAnsi="Times New Roman" w:cs="Times New Roman"/>
          <w:sz w:val="28"/>
          <w:szCs w:val="28"/>
        </w:rPr>
        <w:t>Маяковского в Москве (</w:t>
      </w:r>
      <w:r w:rsidRPr="008879B9">
        <w:rPr>
          <w:rFonts w:ascii="Times New Roman" w:hAnsi="Times New Roman" w:cs="Times New Roman"/>
          <w:sz w:val="28"/>
          <w:szCs w:val="28"/>
        </w:rPr>
        <w:t xml:space="preserve">https://muzeimayakovskogo.ru/ </w:t>
      </w:r>
      <w:r w:rsidR="00F47820">
        <w:rPr>
          <w:rFonts w:ascii="Times New Roman" w:hAnsi="Times New Roman" w:cs="Times New Roman"/>
          <w:sz w:val="28"/>
          <w:szCs w:val="28"/>
        </w:rPr>
        <w:t>).</w:t>
      </w:r>
    </w:p>
    <w:p w:rsidR="00E61EE2" w:rsidRPr="008879B9" w:rsidRDefault="00F47820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семьи Цветаевых в Тарусе (</w:t>
      </w:r>
      <w:r w:rsidR="00E61EE2" w:rsidRPr="008879B9">
        <w:rPr>
          <w:rFonts w:ascii="Times New Roman" w:hAnsi="Times New Roman" w:cs="Times New Roman"/>
          <w:sz w:val="28"/>
          <w:szCs w:val="28"/>
        </w:rPr>
        <w:t xml:space="preserve">http://kaluga-museum.ru/dom_cvetaevih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1EE2" w:rsidRPr="008879B9" w:rsidRDefault="00F47820" w:rsidP="00E61E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В. Высоцкого в Москве (</w:t>
      </w:r>
      <w:r w:rsidR="00E61EE2" w:rsidRPr="008879B9">
        <w:rPr>
          <w:rFonts w:ascii="Times New Roman" w:hAnsi="Times New Roman" w:cs="Times New Roman"/>
          <w:sz w:val="28"/>
          <w:szCs w:val="28"/>
        </w:rPr>
        <w:t>http://visotsky.ru/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i/>
          <w:sz w:val="28"/>
          <w:szCs w:val="28"/>
        </w:rPr>
        <w:t>Проектная деятельность (12 часов)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Создание путеводителей.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Разработка экскурсионных маршрутов. </w:t>
      </w:r>
    </w:p>
    <w:p w:rsidR="00E61EE2" w:rsidRPr="008879B9" w:rsidRDefault="00E61EE2" w:rsidP="00E6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 xml:space="preserve">Создание аудиогида и </w:t>
      </w:r>
      <w:proofErr w:type="spellStart"/>
      <w:r w:rsidRPr="008879B9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887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F3E" w:rsidRPr="008879B9" w:rsidRDefault="00E61EE2" w:rsidP="001D7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B9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C85F3E" w:rsidRPr="008879B9" w:rsidRDefault="00C85F3E" w:rsidP="00770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5F3E" w:rsidRPr="008879B9" w:rsidRDefault="00C85F3E" w:rsidP="00770AE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9B9">
        <w:rPr>
          <w:b/>
          <w:sz w:val="28"/>
          <w:szCs w:val="28"/>
        </w:rPr>
        <w:t>ТЕМАТИЧЕСКОЕ ПЛАНИРОВАНИЕ</w:t>
      </w:r>
    </w:p>
    <w:p w:rsidR="00F732BA" w:rsidRDefault="00F732BA" w:rsidP="00770AE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1EE2" w:rsidRPr="008879B9" w:rsidRDefault="00A45361" w:rsidP="00770AE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9B9">
        <w:rPr>
          <w:b/>
          <w:sz w:val="28"/>
          <w:szCs w:val="28"/>
        </w:rPr>
        <w:t>10</w:t>
      </w:r>
      <w:r w:rsidR="00EA7818" w:rsidRPr="008879B9">
        <w:rPr>
          <w:b/>
          <w:sz w:val="28"/>
          <w:szCs w:val="28"/>
        </w:rPr>
        <w:t xml:space="preserve"> класс</w:t>
      </w:r>
    </w:p>
    <w:p w:rsidR="00E61EE2" w:rsidRPr="008879B9" w:rsidRDefault="00E61EE2" w:rsidP="00770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253"/>
        <w:gridCol w:w="1417"/>
        <w:gridCol w:w="4926"/>
      </w:tblGrid>
      <w:tr w:rsidR="00401E96" w:rsidRPr="008879B9" w:rsidTr="00B12DB7">
        <w:tc>
          <w:tcPr>
            <w:tcW w:w="2405" w:type="dxa"/>
          </w:tcPr>
          <w:p w:rsidR="00C85F3E" w:rsidRPr="008879B9" w:rsidRDefault="00C85F3E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C85F3E" w:rsidRPr="008879B9" w:rsidRDefault="00C85F3E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C85F3E" w:rsidRPr="008879B9" w:rsidRDefault="00C85F3E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</w:tcPr>
          <w:p w:rsidR="00C85F3E" w:rsidRPr="008879B9" w:rsidRDefault="00C85F3E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26" w:type="dxa"/>
          </w:tcPr>
          <w:p w:rsidR="00C85F3E" w:rsidRPr="008879B9" w:rsidRDefault="00C85F3E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F47820" w:rsidRPr="008879B9" w:rsidTr="00B12DB7">
        <w:tc>
          <w:tcPr>
            <w:tcW w:w="2405" w:type="dxa"/>
            <w:vMerge w:val="restart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47820" w:rsidRPr="008879B9" w:rsidRDefault="00F47820" w:rsidP="00E61EE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Современные музеи.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 w:val="restart"/>
          </w:tcPr>
          <w:p w:rsidR="00F47820" w:rsidRPr="008879B9" w:rsidRDefault="00F47820" w:rsidP="00F24DB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Сравнивать современные музеи, музеи прошлого и проектировать музеи будущего. Находить конструктивные решения в вопросах диалога культур. Пользоваться основными теоретико-литературными терминами и понятиями. Транслировать полученные знания в различных целевых аудиториях. Преобразовывать информацию из одной формы в другую: оформлять свои мысли в устной и письменной форме.  Слушать и принимать речь других, проявляя толерантность. Конструировать тексты разных жанров. Осуществлять поиск информации с использованием ресурсов Интернета. Создавать собственные интернет-ресурсы.</w:t>
            </w: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Музеи будущего.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F47820" w:rsidRPr="008879B9" w:rsidRDefault="00F47820" w:rsidP="00F24DB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Музеи- хранители культурных и исторических ценностей.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92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литературных музеев в пропаганде истории литературы и творчества писателей.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F6004F">
        <w:trPr>
          <w:trHeight w:val="891"/>
        </w:trPr>
        <w:tc>
          <w:tcPr>
            <w:tcW w:w="2405" w:type="dxa"/>
            <w:vMerge w:val="restart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Музеи и усадьбы (очные и заочные экскурсии)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Литературно-мемориальный музей Ф.М.Достоевского в Санкт-Петербурге (очная </w:t>
            </w:r>
            <w:r w:rsidRPr="0088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экскурсия). 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26" w:type="dxa"/>
            <w:vMerge w:val="restart"/>
          </w:tcPr>
          <w:p w:rsidR="00F47820" w:rsidRPr="008879B9" w:rsidRDefault="00F47820" w:rsidP="00F2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Посещать литературные музеи, осознавать их ценность.</w:t>
            </w:r>
          </w:p>
          <w:p w:rsidR="00F47820" w:rsidRPr="008879B9" w:rsidRDefault="00F47820" w:rsidP="00F2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принципы подбора </w:t>
            </w:r>
            <w:r w:rsidRPr="0088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и расположения экспонатов. Воспринимать на слух художественный текст. Самостоятельно ставить новые цели и задачи. Вырабатывать навыки </w:t>
            </w:r>
            <w:proofErr w:type="spellStart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 в познавательной деятельности.</w:t>
            </w:r>
          </w:p>
          <w:p w:rsidR="00F47820" w:rsidRPr="008879B9" w:rsidRDefault="00F47820" w:rsidP="00F24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Осуществлять рефлексию в отношении действий по решению познавательных задач.</w:t>
            </w:r>
          </w:p>
          <w:p w:rsidR="00F47820" w:rsidRPr="008879B9" w:rsidRDefault="00F47820" w:rsidP="00F24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F47820" w:rsidRPr="008879B9" w:rsidRDefault="00F47820" w:rsidP="00F24DB7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Анализировать динамику собственных образовательных результатов.</w:t>
            </w:r>
          </w:p>
          <w:p w:rsidR="00F47820" w:rsidRPr="008879B9" w:rsidRDefault="00F47820" w:rsidP="00F2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мировоззрения писателя и места его рождения, жизненных обстоятельств. </w:t>
            </w:r>
          </w:p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Государственный мемориальный и природный музей-заповед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ник А.Н. Островского «</w:t>
            </w:r>
            <w:proofErr w:type="spellStart"/>
            <w:r w:rsidR="00716D4E">
              <w:rPr>
                <w:rFonts w:ascii="Times New Roman" w:hAnsi="Times New Roman" w:cs="Times New Roman"/>
                <w:sz w:val="28"/>
                <w:szCs w:val="28"/>
              </w:rPr>
              <w:t>Щелыково</w:t>
            </w:r>
            <w:proofErr w:type="spellEnd"/>
            <w:r w:rsidR="00716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http://museumschelykovo.ru/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716D4E" w:rsidP="00E515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Музей И.С. Тургенева в Москве</w:t>
            </w:r>
          </w:p>
          <w:p w:rsidR="00F47820" w:rsidRPr="008879B9" w:rsidRDefault="00F47820" w:rsidP="00E5153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http://www.turgenev.org.ru/museum/moskva.htm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700591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Историко-мемориальный центр-муз</w:t>
            </w:r>
            <w:r w:rsidR="00F732BA">
              <w:rPr>
                <w:rFonts w:ascii="Times New Roman" w:hAnsi="Times New Roman" w:cs="Times New Roman"/>
                <w:sz w:val="28"/>
                <w:szCs w:val="28"/>
              </w:rPr>
              <w:t xml:space="preserve">ей И.А. 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Гончарова в Ульяновске</w:t>
            </w:r>
          </w:p>
          <w:p w:rsidR="00F47820" w:rsidRPr="008879B9" w:rsidRDefault="00F47820" w:rsidP="00E5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http://www.uokm.ru/goncharov.php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700591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5153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879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Музей-усадьба А. </w:t>
            </w:r>
            <w:r w:rsidR="00F732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Н. </w:t>
            </w:r>
            <w:r w:rsidRPr="008879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Толстого в Самаре.</w:t>
            </w:r>
          </w:p>
          <w:p w:rsidR="00F47820" w:rsidRPr="008879B9" w:rsidRDefault="00F47820" w:rsidP="00E5153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https://samlitmus.ru/muzey-usadba-a-tolstogo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700591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5153D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Музей-заповедник А.П. Чехова «Мелихово»</w:t>
            </w:r>
          </w:p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https://chekhovmuseum.com/museum/online/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 w:val="restart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992" w:type="dxa"/>
            <w:vMerge w:val="restart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путеводителей.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 w:val="restart"/>
          </w:tcPr>
          <w:p w:rsidR="00F47820" w:rsidRPr="008879B9" w:rsidRDefault="00F47820" w:rsidP="00F24DB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и следовать им. Регулировать работу в паре, группе; выполнять различные роли (лидера исполнителя). Самостоятельно ставить новые цели и задачи. Вырабатывать навыки </w:t>
            </w:r>
            <w:proofErr w:type="spellStart"/>
            <w:r w:rsidRPr="008879B9">
              <w:rPr>
                <w:sz w:val="28"/>
                <w:szCs w:val="28"/>
              </w:rPr>
              <w:t>саморегуляции</w:t>
            </w:r>
            <w:proofErr w:type="spellEnd"/>
            <w:r w:rsidRPr="008879B9">
              <w:rPr>
                <w:sz w:val="28"/>
                <w:szCs w:val="28"/>
              </w:rPr>
              <w:t xml:space="preserve"> в </w:t>
            </w:r>
            <w:r w:rsidRPr="008879B9">
              <w:rPr>
                <w:sz w:val="28"/>
                <w:szCs w:val="28"/>
              </w:rPr>
              <w:lastRenderedPageBreak/>
              <w:t>познавательной деятельности в форме осознанного управления своим поведением и деятельностью, направленной на достижение поставленных целей. Прилагать волевые усилия и преодолевать трудности и препятствия на пути достижения целей. Презентовать результаты проектной деятельности.</w:t>
            </w: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экскурсионных маршрутов.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A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аудиогида и </w:t>
            </w:r>
            <w:proofErr w:type="spellStart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12DB7">
        <w:tc>
          <w:tcPr>
            <w:tcW w:w="2405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A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D5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18" w:rsidRPr="008879B9" w:rsidRDefault="00EA7818" w:rsidP="009457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7818" w:rsidRPr="008879B9" w:rsidRDefault="00A45361" w:rsidP="00EA781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9B9">
        <w:rPr>
          <w:b/>
          <w:sz w:val="28"/>
          <w:szCs w:val="28"/>
        </w:rPr>
        <w:t>11</w:t>
      </w:r>
      <w:r w:rsidR="00EA7818" w:rsidRPr="008879B9">
        <w:rPr>
          <w:b/>
          <w:sz w:val="28"/>
          <w:szCs w:val="28"/>
        </w:rPr>
        <w:t xml:space="preserve"> класс</w:t>
      </w:r>
    </w:p>
    <w:p w:rsidR="00EA7818" w:rsidRPr="008879B9" w:rsidRDefault="00EA7818" w:rsidP="00EA78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253"/>
        <w:gridCol w:w="1417"/>
        <w:gridCol w:w="4926"/>
      </w:tblGrid>
      <w:tr w:rsidR="00EA7818" w:rsidRPr="008879B9" w:rsidTr="00E61EE2">
        <w:tc>
          <w:tcPr>
            <w:tcW w:w="2405" w:type="dxa"/>
          </w:tcPr>
          <w:p w:rsidR="00EA7818" w:rsidRPr="008879B9" w:rsidRDefault="00EA7818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</w:tcPr>
          <w:p w:rsidR="00EA7818" w:rsidRPr="008879B9" w:rsidRDefault="00EA7818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EA7818" w:rsidRPr="008879B9" w:rsidRDefault="00EA7818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7" w:type="dxa"/>
          </w:tcPr>
          <w:p w:rsidR="00EA7818" w:rsidRPr="008879B9" w:rsidRDefault="00EA7818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26" w:type="dxa"/>
          </w:tcPr>
          <w:p w:rsidR="00EA7818" w:rsidRPr="008879B9" w:rsidRDefault="00EA7818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F47820" w:rsidRPr="008879B9" w:rsidTr="00E61EE2">
        <w:tc>
          <w:tcPr>
            <w:tcW w:w="2405" w:type="dxa"/>
            <w:vMerge w:val="restart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47820" w:rsidRPr="008879B9" w:rsidRDefault="00F47820" w:rsidP="00E5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музейных экспонатов. 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 w:val="restart"/>
          </w:tcPr>
          <w:p w:rsidR="00F47820" w:rsidRPr="008879B9" w:rsidRDefault="00F47820" w:rsidP="001D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условия хранения разных экспонатов. Составлять каталоги музейных экспонатов. Находить конструктивные решения в вопросах диалога культур. Пользоваться основными теоретико-литературными терминами и понятиями. Транслировать полученные знания в различных целевых аудиториях. Преобразовывать информацию из одной формы в другую: оформлять свои мысли в устной и письменной форме.  Слушать и принимать речь других, проявляя </w:t>
            </w:r>
            <w:r w:rsidRPr="0088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толерантность. Конструировать тексты разных жанров. Осуществлять поиск информации с использованием ресурсов Интернета. Создавать собственные интернет-ресурсы.</w:t>
            </w: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Реставрация музейных экспонатов.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A453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    литературных </w:t>
            </w:r>
          </w:p>
          <w:p w:rsidR="00F47820" w:rsidRPr="008879B9" w:rsidRDefault="00F47820" w:rsidP="00A453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архивных     источников; </w:t>
            </w:r>
          </w:p>
          <w:p w:rsidR="00F47820" w:rsidRPr="008879B9" w:rsidRDefault="00F47820" w:rsidP="00A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музейных фондов.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2948C0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879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Единые правила организации комплектования, учета, хранения и использования музейных предметов и музейных коллекций.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 w:val="restart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Музеи и усадьбы (очные и заочные экскурсии)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Историко-культурный, мемориальный музей-заповедник «</w:t>
            </w:r>
            <w:proofErr w:type="spellStart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Киммерия</w:t>
            </w:r>
            <w:proofErr w:type="spellEnd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 М.А. Волошина» в Крыму (очная экскурсия).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6" w:type="dxa"/>
            <w:vMerge w:val="restart"/>
          </w:tcPr>
          <w:p w:rsidR="00F47820" w:rsidRPr="008879B9" w:rsidRDefault="00F47820" w:rsidP="001D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Посещать литературные музеи, осознавать их ценность.</w:t>
            </w:r>
          </w:p>
          <w:p w:rsidR="00F47820" w:rsidRPr="008879B9" w:rsidRDefault="00F47820" w:rsidP="001D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принципы подбора информации и расположения экспонатов. Воспринимать на слух художественный текст. Самостоятельно ставить новые цели и задачи. Вырабатывать навыки </w:t>
            </w:r>
            <w:proofErr w:type="spellStart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 в познавательной деятельности.</w:t>
            </w:r>
          </w:p>
          <w:p w:rsidR="00F47820" w:rsidRPr="008879B9" w:rsidRDefault="00F47820" w:rsidP="001D750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Осуществлять рефлексию в отношении действий по решению познавательных задач.</w:t>
            </w:r>
          </w:p>
          <w:p w:rsidR="00F47820" w:rsidRPr="008879B9" w:rsidRDefault="00F47820" w:rsidP="001D750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F47820" w:rsidRPr="008879B9" w:rsidRDefault="00F47820" w:rsidP="001D750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8879B9">
              <w:rPr>
                <w:sz w:val="28"/>
                <w:szCs w:val="28"/>
              </w:rPr>
              <w:t>Анализировать динамику собственных образовательных результатов.</w:t>
            </w:r>
          </w:p>
          <w:p w:rsidR="00F47820" w:rsidRPr="008879B9" w:rsidRDefault="00F47820" w:rsidP="001D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мировоззрения писателя и места его рождения, жизненных обстоятельств. </w:t>
            </w:r>
          </w:p>
        </w:tc>
      </w:tr>
      <w:tr w:rsidR="00F47820" w:rsidRPr="008879B9" w:rsidTr="00C61FD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5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-заповедник А. Блока «</w:t>
            </w:r>
            <w:proofErr w:type="spellStart"/>
            <w:r w:rsidR="00716D4E">
              <w:rPr>
                <w:rFonts w:ascii="Times New Roman" w:hAnsi="Times New Roman" w:cs="Times New Roman"/>
                <w:sz w:val="28"/>
                <w:szCs w:val="28"/>
              </w:rPr>
              <w:t>Шаматово</w:t>
            </w:r>
            <w:proofErr w:type="spellEnd"/>
            <w:r w:rsidR="00716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820" w:rsidRPr="008879B9" w:rsidRDefault="00F47820" w:rsidP="00E5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https://шахматово.рф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="00716D4E">
              <w:rPr>
                <w:rFonts w:ascii="Times New Roman" w:hAnsi="Times New Roman" w:cs="Times New Roman"/>
                <w:sz w:val="28"/>
                <w:szCs w:val="28"/>
              </w:rPr>
              <w:t>А. Ахматовой в Санкт-Петербурге</w:t>
            </w:r>
          </w:p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https://akhmatova.spb.ru/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051E9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732BA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В.</w:t>
            </w:r>
            <w:r w:rsidR="00F47820" w:rsidRPr="008879B9">
              <w:rPr>
                <w:rFonts w:ascii="Times New Roman" w:hAnsi="Times New Roman" w:cs="Times New Roman"/>
                <w:sz w:val="28"/>
                <w:szCs w:val="28"/>
              </w:rPr>
              <w:t>Маяковского в Москве</w:t>
            </w:r>
          </w:p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https://muzeimayakovskogo.ru/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B051E9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716D4E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семьи Цветаевых в Тарусе</w:t>
            </w:r>
          </w:p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http://kaluga-museum.ru/dom_cvetaevih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5E3C90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716D4E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В. Высоцкого в Москве</w:t>
            </w:r>
          </w:p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http://visotsky.ru/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 w:val="restart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992" w:type="dxa"/>
            <w:vMerge w:val="restart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Создание путеводителей.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 w:val="restart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и следовать им. Регулировать работу в паре, группе; </w:t>
            </w:r>
            <w:r w:rsidRPr="00887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различные роли (лидера исполнителя). Самостоятельно ставить новые цели и задачи. Вырабатывать навыки </w:t>
            </w:r>
            <w:proofErr w:type="spellStart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 в познавательной деятельности в форме осознанного управления своим поведением и деятельностью, направленной на достижение поставленных целей. Прилагать волевые усилия и преодолевать трудности и препятствия на пути достижения целей. Презентовать результаты проектной деятельности.</w:t>
            </w: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экскурсионных маршрутов.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A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аудиогида и </w:t>
            </w:r>
            <w:proofErr w:type="spellStart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20" w:rsidRPr="008879B9" w:rsidTr="00E61EE2">
        <w:tc>
          <w:tcPr>
            <w:tcW w:w="2405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7820" w:rsidRPr="008879B9" w:rsidRDefault="00F47820" w:rsidP="00A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417" w:type="dxa"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vMerge/>
          </w:tcPr>
          <w:p w:rsidR="00F47820" w:rsidRPr="008879B9" w:rsidRDefault="00F47820" w:rsidP="00E61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AED" w:rsidRPr="008879B9" w:rsidRDefault="00770AED" w:rsidP="00C85F3E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sectPr w:rsidR="00770AED" w:rsidRPr="008879B9" w:rsidSect="007A36F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D8E"/>
    <w:multiLevelType w:val="multilevel"/>
    <w:tmpl w:val="135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4CC1"/>
    <w:multiLevelType w:val="multilevel"/>
    <w:tmpl w:val="A5D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D69D9"/>
    <w:multiLevelType w:val="multilevel"/>
    <w:tmpl w:val="E03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558D9"/>
    <w:multiLevelType w:val="multilevel"/>
    <w:tmpl w:val="789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2758D"/>
    <w:multiLevelType w:val="multilevel"/>
    <w:tmpl w:val="F01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A1107"/>
    <w:multiLevelType w:val="multilevel"/>
    <w:tmpl w:val="C29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B1FCF"/>
    <w:multiLevelType w:val="multilevel"/>
    <w:tmpl w:val="236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04946"/>
    <w:multiLevelType w:val="multilevel"/>
    <w:tmpl w:val="910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B6792"/>
    <w:multiLevelType w:val="multilevel"/>
    <w:tmpl w:val="413E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76A99"/>
    <w:multiLevelType w:val="multilevel"/>
    <w:tmpl w:val="9AE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7B7"/>
    <w:rsid w:val="0006395F"/>
    <w:rsid w:val="00081EAC"/>
    <w:rsid w:val="00083856"/>
    <w:rsid w:val="000D45C5"/>
    <w:rsid w:val="00147240"/>
    <w:rsid w:val="001730C8"/>
    <w:rsid w:val="001D750D"/>
    <w:rsid w:val="002948C0"/>
    <w:rsid w:val="002E0622"/>
    <w:rsid w:val="00301429"/>
    <w:rsid w:val="0032338B"/>
    <w:rsid w:val="00363C6B"/>
    <w:rsid w:val="003713F5"/>
    <w:rsid w:val="00401E96"/>
    <w:rsid w:val="00455426"/>
    <w:rsid w:val="004822FB"/>
    <w:rsid w:val="00497AC6"/>
    <w:rsid w:val="004B6F32"/>
    <w:rsid w:val="005025AF"/>
    <w:rsid w:val="00514207"/>
    <w:rsid w:val="00517A30"/>
    <w:rsid w:val="0053006A"/>
    <w:rsid w:val="005503D5"/>
    <w:rsid w:val="00564C06"/>
    <w:rsid w:val="005A0BC0"/>
    <w:rsid w:val="005C1F76"/>
    <w:rsid w:val="005C2ACB"/>
    <w:rsid w:val="006C3971"/>
    <w:rsid w:val="006F4F5F"/>
    <w:rsid w:val="00716D4E"/>
    <w:rsid w:val="00751580"/>
    <w:rsid w:val="00770AED"/>
    <w:rsid w:val="007A36F1"/>
    <w:rsid w:val="007B2AA5"/>
    <w:rsid w:val="007E5E1C"/>
    <w:rsid w:val="007E79D7"/>
    <w:rsid w:val="007F0A92"/>
    <w:rsid w:val="00832020"/>
    <w:rsid w:val="008879B9"/>
    <w:rsid w:val="00927A2D"/>
    <w:rsid w:val="00942338"/>
    <w:rsid w:val="0094572E"/>
    <w:rsid w:val="0099379F"/>
    <w:rsid w:val="009F255E"/>
    <w:rsid w:val="00A3755E"/>
    <w:rsid w:val="00A45361"/>
    <w:rsid w:val="00A654D0"/>
    <w:rsid w:val="00A827E3"/>
    <w:rsid w:val="00AB326F"/>
    <w:rsid w:val="00AC1E5B"/>
    <w:rsid w:val="00AF62B1"/>
    <w:rsid w:val="00B12DB7"/>
    <w:rsid w:val="00B17560"/>
    <w:rsid w:val="00B91DF6"/>
    <w:rsid w:val="00C212F2"/>
    <w:rsid w:val="00C72B10"/>
    <w:rsid w:val="00C85F3E"/>
    <w:rsid w:val="00C94379"/>
    <w:rsid w:val="00D22842"/>
    <w:rsid w:val="00D55A9A"/>
    <w:rsid w:val="00D75DB8"/>
    <w:rsid w:val="00DD215B"/>
    <w:rsid w:val="00E31A85"/>
    <w:rsid w:val="00E5153D"/>
    <w:rsid w:val="00E52C56"/>
    <w:rsid w:val="00E61EE2"/>
    <w:rsid w:val="00EA7818"/>
    <w:rsid w:val="00EB141C"/>
    <w:rsid w:val="00EB24E8"/>
    <w:rsid w:val="00EC2A74"/>
    <w:rsid w:val="00EE57F4"/>
    <w:rsid w:val="00F24DB7"/>
    <w:rsid w:val="00F45D43"/>
    <w:rsid w:val="00F47820"/>
    <w:rsid w:val="00F6004F"/>
    <w:rsid w:val="00F732BA"/>
    <w:rsid w:val="00FC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7"/>
  </w:style>
  <w:style w:type="paragraph" w:styleId="1">
    <w:name w:val="heading 1"/>
    <w:basedOn w:val="a"/>
    <w:link w:val="10"/>
    <w:uiPriority w:val="9"/>
    <w:qFormat/>
    <w:rsid w:val="00EE5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5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5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7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EE57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572E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C94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C9437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94379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E5153D"/>
    <w:rPr>
      <w:b/>
      <w:bCs/>
    </w:rPr>
  </w:style>
  <w:style w:type="paragraph" w:styleId="ab">
    <w:name w:val="Body Text"/>
    <w:basedOn w:val="a"/>
    <w:link w:val="ac"/>
    <w:uiPriority w:val="99"/>
    <w:unhideWhenUsed/>
    <w:rsid w:val="00F24D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4DB7"/>
  </w:style>
  <w:style w:type="character" w:customStyle="1" w:styleId="20">
    <w:name w:val="Заголовок 2 Знак"/>
    <w:basedOn w:val="a0"/>
    <w:link w:val="2"/>
    <w:uiPriority w:val="9"/>
    <w:semiHidden/>
    <w:rsid w:val="00927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khovmuseum.com/museum/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 Сурменелян</dc:creator>
  <cp:lastModifiedBy>СЦРО</cp:lastModifiedBy>
  <cp:revision>37</cp:revision>
  <cp:lastPrinted>2020-12-28T14:05:00Z</cp:lastPrinted>
  <dcterms:created xsi:type="dcterms:W3CDTF">2020-12-28T14:05:00Z</dcterms:created>
  <dcterms:modified xsi:type="dcterms:W3CDTF">2021-12-13T12:09:00Z</dcterms:modified>
</cp:coreProperties>
</file>